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2A7" w:rsidRDefault="00B208C8" w:rsidP="007C72F3">
      <w:pPr>
        <w:spacing w:after="100" w:afterAutospacing="1" w:line="288" w:lineRule="auto"/>
        <w:contextualSpacing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noProof/>
          <w:sz w:val="21"/>
          <w:szCs w:val="21"/>
          <w:lang w:val="ru-RU" w:eastAsia="ru-RU"/>
        </w:rPr>
        <w:drawing>
          <wp:inline distT="0" distB="0" distL="0" distR="0">
            <wp:extent cx="6452006" cy="1104010"/>
            <wp:effectExtent l="0" t="0" r="6350" b="1270"/>
            <wp:docPr id="15" name="Рисунок 15" descr="C:\Users\fedotenko\AppData\Local\Microsoft\Windows\Temporary Internet Files\Content.Outlook\JA98XG7Z\shap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dotenko\AppData\Local\Microsoft\Windows\Temporary Internet Files\Content.Outlook\JA98XG7Z\shapk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379" cy="111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3A" w:rsidRDefault="0060593A" w:rsidP="00F2074A">
      <w:pPr>
        <w:spacing w:after="100" w:afterAutospacing="1" w:line="288" w:lineRule="auto"/>
        <w:contextualSpacing/>
        <w:jc w:val="both"/>
        <w:rPr>
          <w:rFonts w:ascii="Arial" w:hAnsi="Arial" w:cs="Arial"/>
          <w:bCs/>
          <w:sz w:val="21"/>
          <w:szCs w:val="21"/>
          <w:lang w:val="ru-RU"/>
        </w:rPr>
      </w:pPr>
    </w:p>
    <w:p w:rsidR="000515BF" w:rsidRDefault="00E35C81" w:rsidP="00C872E3">
      <w:pPr>
        <w:spacing w:after="100" w:afterAutospacing="1" w:line="288" w:lineRule="auto"/>
        <w:contextualSpacing/>
        <w:jc w:val="both"/>
        <w:rPr>
          <w:rFonts w:cs="Arial"/>
          <w:bCs/>
          <w:lang w:val="ru-RU"/>
        </w:rPr>
      </w:pPr>
      <w:r w:rsidRPr="00BE5628">
        <w:rPr>
          <w:rFonts w:cs="Arial"/>
          <w:b/>
          <w:bCs/>
          <w:color w:val="00B050"/>
          <w:sz w:val="18"/>
          <w:szCs w:val="18"/>
          <w:lang w:val="ru-RU"/>
        </w:rPr>
        <w:t xml:space="preserve"> </w:t>
      </w:r>
      <w:r w:rsidR="009D0C6C" w:rsidRPr="00D8071A">
        <w:rPr>
          <w:rFonts w:cs="Arial"/>
          <w:bCs/>
          <w:lang w:val="ru-RU"/>
        </w:rPr>
        <w:t>П</w:t>
      </w:r>
      <w:r w:rsidR="00AC1162" w:rsidRPr="00D8071A">
        <w:rPr>
          <w:rFonts w:cs="Arial"/>
          <w:bCs/>
          <w:lang w:val="ru-RU"/>
        </w:rPr>
        <w:t>р</w:t>
      </w:r>
      <w:r w:rsidR="004B5262" w:rsidRPr="00D8071A">
        <w:rPr>
          <w:rFonts w:cs="Arial"/>
          <w:bCs/>
          <w:lang w:val="ru-RU"/>
        </w:rPr>
        <w:t>е</w:t>
      </w:r>
      <w:r w:rsidR="003750FD" w:rsidRPr="00D8071A">
        <w:rPr>
          <w:rFonts w:cs="Arial"/>
          <w:bCs/>
          <w:lang w:val="ru-RU"/>
        </w:rPr>
        <w:t>длагаем</w:t>
      </w:r>
      <w:r w:rsidR="00C872E3" w:rsidRPr="00D8071A">
        <w:rPr>
          <w:rFonts w:cs="Arial"/>
          <w:bCs/>
          <w:lang w:val="ru-RU"/>
        </w:rPr>
        <w:t xml:space="preserve"> Ваш</w:t>
      </w:r>
      <w:r w:rsidR="003750FD" w:rsidRPr="00D8071A">
        <w:rPr>
          <w:rFonts w:cs="Arial"/>
          <w:bCs/>
          <w:lang w:val="ru-RU"/>
        </w:rPr>
        <w:t>ей</w:t>
      </w:r>
      <w:r w:rsidR="00C872E3" w:rsidRPr="00D8071A">
        <w:rPr>
          <w:rFonts w:cs="Arial"/>
          <w:bCs/>
          <w:lang w:val="ru-RU"/>
        </w:rPr>
        <w:t xml:space="preserve"> компани</w:t>
      </w:r>
      <w:r w:rsidR="003750FD" w:rsidRPr="00D8071A">
        <w:rPr>
          <w:rFonts w:cs="Arial"/>
          <w:bCs/>
          <w:lang w:val="ru-RU"/>
        </w:rPr>
        <w:t>и</w:t>
      </w:r>
      <w:r w:rsidR="004B5262" w:rsidRPr="00D8071A">
        <w:rPr>
          <w:rFonts w:cs="Arial"/>
          <w:bCs/>
          <w:lang w:val="ru-RU"/>
        </w:rPr>
        <w:t xml:space="preserve"> принять участие</w:t>
      </w:r>
      <w:r w:rsidR="00066CC6" w:rsidRPr="00D8071A">
        <w:rPr>
          <w:rFonts w:cs="Arial"/>
          <w:bCs/>
          <w:lang w:val="ru-RU"/>
        </w:rPr>
        <w:t xml:space="preserve"> </w:t>
      </w:r>
      <w:r w:rsidR="00C872E3" w:rsidRPr="00D8071A">
        <w:rPr>
          <w:rFonts w:cs="Arial"/>
          <w:bCs/>
          <w:lang w:val="ru-RU"/>
        </w:rPr>
        <w:t>со стендом в</w:t>
      </w:r>
      <w:r w:rsidR="00DF3CA8" w:rsidRPr="00D8071A">
        <w:rPr>
          <w:rFonts w:cs="Arial"/>
          <w:bCs/>
          <w:lang w:val="ru-RU"/>
        </w:rPr>
        <w:t xml:space="preserve">  </w:t>
      </w:r>
      <w:r w:rsidR="00DF3CA8" w:rsidRPr="00D8071A">
        <w:rPr>
          <w:rFonts w:cs="Arial"/>
          <w:b/>
          <w:bCs/>
          <w:lang w:val="ru-RU"/>
        </w:rPr>
        <w:t>21</w:t>
      </w:r>
      <w:r w:rsidR="00AC1162" w:rsidRPr="00D8071A">
        <w:rPr>
          <w:rFonts w:cs="Arial"/>
          <w:b/>
          <w:bCs/>
          <w:lang w:val="ru-RU"/>
        </w:rPr>
        <w:t>-й</w:t>
      </w:r>
      <w:r w:rsidR="00C33AC8" w:rsidRPr="00D8071A">
        <w:rPr>
          <w:rFonts w:cs="Arial"/>
          <w:b/>
          <w:bCs/>
          <w:lang w:val="ru-RU"/>
        </w:rPr>
        <w:t xml:space="preserve"> Казахстанской м</w:t>
      </w:r>
      <w:r w:rsidR="00AC1162" w:rsidRPr="00D8071A">
        <w:rPr>
          <w:rFonts w:cs="Arial"/>
          <w:b/>
          <w:bCs/>
          <w:lang w:val="ru-RU"/>
        </w:rPr>
        <w:t>еждународной выставке</w:t>
      </w:r>
      <w:r w:rsidR="00022C60" w:rsidRPr="00D8071A">
        <w:rPr>
          <w:rFonts w:cs="Arial"/>
          <w:b/>
          <w:bCs/>
          <w:lang w:val="ru-RU"/>
        </w:rPr>
        <w:t xml:space="preserve"> </w:t>
      </w:r>
      <w:r w:rsidR="00AC1162" w:rsidRPr="00D8071A">
        <w:rPr>
          <w:rFonts w:cs="Arial"/>
          <w:b/>
          <w:bCs/>
          <w:lang w:val="ru-RU"/>
        </w:rPr>
        <w:t>«НЕФТЬ И ГАЗ»</w:t>
      </w:r>
      <w:r w:rsidR="00D8071A">
        <w:rPr>
          <w:rFonts w:cs="Arial"/>
          <w:b/>
          <w:bCs/>
          <w:lang w:val="ru-RU"/>
        </w:rPr>
        <w:t xml:space="preserve">/ </w:t>
      </w:r>
      <w:r w:rsidR="00AC1162" w:rsidRPr="00D8071A">
        <w:rPr>
          <w:rFonts w:cs="Arial"/>
          <w:b/>
          <w:bCs/>
        </w:rPr>
        <w:t>KIOGE</w:t>
      </w:r>
      <w:r w:rsidR="0060593A" w:rsidRPr="00D8071A">
        <w:rPr>
          <w:rFonts w:cs="Arial"/>
          <w:b/>
          <w:bCs/>
          <w:lang w:val="ru-RU"/>
        </w:rPr>
        <w:t xml:space="preserve"> 2013</w:t>
      </w:r>
      <w:r w:rsidR="00C872E3" w:rsidRPr="00D8071A">
        <w:rPr>
          <w:rFonts w:cs="Arial"/>
          <w:b/>
          <w:bCs/>
          <w:lang w:val="ru-RU"/>
        </w:rPr>
        <w:t xml:space="preserve">, </w:t>
      </w:r>
      <w:r w:rsidR="00D8071A" w:rsidRPr="00D8071A">
        <w:rPr>
          <w:rFonts w:cs="Arial"/>
          <w:bCs/>
          <w:lang w:val="ru-RU"/>
        </w:rPr>
        <w:t xml:space="preserve">а также </w:t>
      </w:r>
      <w:r w:rsidR="00C95C41" w:rsidRPr="00D8071A">
        <w:rPr>
          <w:rFonts w:cs="Arial"/>
          <w:bCs/>
          <w:lang w:val="ru-RU"/>
        </w:rPr>
        <w:t xml:space="preserve">в </w:t>
      </w:r>
      <w:r w:rsidR="00C872E3" w:rsidRPr="00D8071A">
        <w:rPr>
          <w:rFonts w:cs="Arial"/>
          <w:bCs/>
          <w:lang w:val="ru-RU"/>
        </w:rPr>
        <w:t>конференци</w:t>
      </w:r>
      <w:r w:rsidR="00C95C41" w:rsidRPr="00D8071A">
        <w:rPr>
          <w:rFonts w:cs="Arial"/>
          <w:bCs/>
          <w:lang w:val="ru-RU"/>
        </w:rPr>
        <w:t>и</w:t>
      </w:r>
      <w:r w:rsidR="00C872E3" w:rsidRPr="00D8071A">
        <w:rPr>
          <w:rFonts w:cs="Arial"/>
          <w:bCs/>
          <w:lang w:val="ru-RU"/>
        </w:rPr>
        <w:t xml:space="preserve"> в рамках выставки</w:t>
      </w:r>
      <w:r w:rsidR="00D8071A">
        <w:rPr>
          <w:rFonts w:cs="Arial"/>
          <w:bCs/>
          <w:lang w:val="ru-RU"/>
        </w:rPr>
        <w:t xml:space="preserve">. </w:t>
      </w:r>
      <w:r w:rsidR="00C33AC8" w:rsidRPr="00D8071A">
        <w:rPr>
          <w:rFonts w:cs="Arial"/>
          <w:bCs/>
          <w:lang w:val="ru-RU"/>
        </w:rPr>
        <w:t xml:space="preserve">Выставка и конференция </w:t>
      </w:r>
      <w:r w:rsidR="00C872E3" w:rsidRPr="00D8071A">
        <w:rPr>
          <w:rFonts w:cs="Arial"/>
          <w:bCs/>
          <w:lang w:val="ru-RU"/>
        </w:rPr>
        <w:t>пройдут</w:t>
      </w:r>
    </w:p>
    <w:p w:rsidR="00133485" w:rsidRPr="00D8071A" w:rsidRDefault="00C33AC8" w:rsidP="00C872E3">
      <w:pPr>
        <w:spacing w:after="100" w:afterAutospacing="1" w:line="288" w:lineRule="auto"/>
        <w:contextualSpacing/>
        <w:jc w:val="both"/>
        <w:rPr>
          <w:rFonts w:cs="Arial"/>
          <w:b/>
          <w:bCs/>
          <w:lang w:val="ru-RU"/>
        </w:rPr>
      </w:pPr>
      <w:r w:rsidRPr="00D8071A">
        <w:rPr>
          <w:rFonts w:cs="Arial"/>
          <w:bCs/>
          <w:lang w:val="ru-RU"/>
        </w:rPr>
        <w:t xml:space="preserve"> </w:t>
      </w:r>
      <w:r w:rsidR="004B5262" w:rsidRPr="00D8071A">
        <w:rPr>
          <w:rFonts w:cs="Arial"/>
          <w:b/>
          <w:bCs/>
          <w:lang w:val="ru-RU"/>
        </w:rPr>
        <w:t>1-</w:t>
      </w:r>
      <w:r w:rsidR="00556E18" w:rsidRPr="00D8071A">
        <w:rPr>
          <w:rFonts w:cs="Arial"/>
          <w:b/>
          <w:bCs/>
          <w:lang w:val="ru-RU"/>
        </w:rPr>
        <w:t>4 октября 2013 г</w:t>
      </w:r>
      <w:r w:rsidR="00066CC6" w:rsidRPr="00D8071A">
        <w:rPr>
          <w:rFonts w:cs="Arial"/>
          <w:b/>
          <w:bCs/>
          <w:lang w:val="ru-RU"/>
        </w:rPr>
        <w:t xml:space="preserve">ода в </w:t>
      </w:r>
      <w:r w:rsidR="00C872E3" w:rsidRPr="00D8071A">
        <w:rPr>
          <w:rFonts w:cs="Arial"/>
          <w:b/>
          <w:bCs/>
          <w:lang w:val="ru-RU"/>
        </w:rPr>
        <w:t>г. Алматы</w:t>
      </w:r>
      <w:r w:rsidR="00066CC6" w:rsidRPr="00D8071A">
        <w:rPr>
          <w:rFonts w:cs="Arial"/>
          <w:b/>
          <w:bCs/>
          <w:lang w:val="ru-RU"/>
        </w:rPr>
        <w:t>, Казахстан</w:t>
      </w:r>
      <w:r w:rsidR="00C872E3" w:rsidRPr="00D8071A">
        <w:rPr>
          <w:rFonts w:cs="Arial"/>
          <w:b/>
          <w:bCs/>
          <w:lang w:val="ru-RU"/>
        </w:rPr>
        <w:t>.</w:t>
      </w:r>
    </w:p>
    <w:p w:rsidR="00AF447C" w:rsidRPr="00D8071A" w:rsidRDefault="00C872E3" w:rsidP="00556E18">
      <w:pPr>
        <w:spacing w:after="100" w:afterAutospacing="1" w:line="288" w:lineRule="auto"/>
        <w:contextualSpacing/>
        <w:jc w:val="both"/>
        <w:rPr>
          <w:lang w:val="ru-RU"/>
        </w:rPr>
      </w:pPr>
      <w:proofErr w:type="gramStart"/>
      <w:r w:rsidRPr="000515BF">
        <w:rPr>
          <w:rFonts w:cs="Arial"/>
          <w:b/>
          <w:bCs/>
          <w:color w:val="00B050"/>
          <w:sz w:val="20"/>
          <w:szCs w:val="20"/>
        </w:rPr>
        <w:t>KIOGE</w:t>
      </w:r>
      <w:r w:rsidRPr="00D8071A">
        <w:rPr>
          <w:lang w:val="ru-RU"/>
        </w:rPr>
        <w:t xml:space="preserve"> </w:t>
      </w:r>
      <w:r w:rsidR="00241615" w:rsidRPr="00D8071A">
        <w:rPr>
          <w:lang w:val="ru-RU"/>
        </w:rPr>
        <w:t>закрепила за собой статус крупнейшего и наиболее авторитетного мероприят</w:t>
      </w:r>
      <w:r w:rsidR="00225AF9" w:rsidRPr="00D8071A">
        <w:rPr>
          <w:lang w:val="ru-RU"/>
        </w:rPr>
        <w:t xml:space="preserve">ия </w:t>
      </w:r>
      <w:r w:rsidR="00241615" w:rsidRPr="00D8071A">
        <w:rPr>
          <w:lang w:val="ru-RU"/>
        </w:rPr>
        <w:t xml:space="preserve">среди проводимых </w:t>
      </w:r>
      <w:r w:rsidR="00A960E9" w:rsidRPr="00D8071A">
        <w:rPr>
          <w:lang w:val="ru-RU"/>
        </w:rPr>
        <w:t xml:space="preserve">не только </w:t>
      </w:r>
      <w:r w:rsidR="00241615" w:rsidRPr="00D8071A">
        <w:rPr>
          <w:lang w:val="ru-RU"/>
        </w:rPr>
        <w:t xml:space="preserve">в </w:t>
      </w:r>
      <w:r w:rsidRPr="00D8071A">
        <w:rPr>
          <w:lang w:val="ru-RU"/>
        </w:rPr>
        <w:t>Казахстане</w:t>
      </w:r>
      <w:r w:rsidR="00A960E9" w:rsidRPr="00D8071A">
        <w:rPr>
          <w:lang w:val="ru-RU"/>
        </w:rPr>
        <w:t>, но</w:t>
      </w:r>
      <w:r w:rsidR="00241615" w:rsidRPr="00D8071A">
        <w:rPr>
          <w:lang w:val="ru-RU"/>
        </w:rPr>
        <w:t xml:space="preserve"> и в</w:t>
      </w:r>
      <w:r w:rsidR="00AF447C" w:rsidRPr="00D8071A">
        <w:rPr>
          <w:lang w:val="ru-RU"/>
        </w:rPr>
        <w:t xml:space="preserve"> </w:t>
      </w:r>
      <w:r w:rsidR="00241615" w:rsidRPr="00D8071A">
        <w:rPr>
          <w:lang w:val="ru-RU"/>
        </w:rPr>
        <w:t>Центрально-Азиатско</w:t>
      </w:r>
      <w:r w:rsidRPr="00D8071A">
        <w:rPr>
          <w:lang w:val="ru-RU"/>
        </w:rPr>
        <w:t>м</w:t>
      </w:r>
      <w:r w:rsidR="00241615" w:rsidRPr="00D8071A">
        <w:rPr>
          <w:lang w:val="ru-RU"/>
        </w:rPr>
        <w:t xml:space="preserve"> регион</w:t>
      </w:r>
      <w:r w:rsidRPr="00D8071A">
        <w:rPr>
          <w:lang w:val="ru-RU"/>
        </w:rPr>
        <w:t>е в целом.</w:t>
      </w:r>
      <w:proofErr w:type="gramEnd"/>
    </w:p>
    <w:p w:rsidR="00AF447C" w:rsidRDefault="00AC1162" w:rsidP="00E35C81">
      <w:pPr>
        <w:spacing w:before="75" w:after="75"/>
      </w:pPr>
      <w:r w:rsidRPr="00D8071A">
        <w:rPr>
          <w:lang w:val="ru-RU"/>
        </w:rPr>
        <w:t>Выставка имеет сертификат Всемирной Ассоциации выставочной индустр</w:t>
      </w:r>
      <w:r w:rsidR="00AF447C" w:rsidRPr="00D8071A">
        <w:rPr>
          <w:lang w:val="ru-RU"/>
        </w:rPr>
        <w:t xml:space="preserve">ии UFI, подтверждающий качество </w:t>
      </w:r>
      <w:r w:rsidRPr="00D8071A">
        <w:rPr>
          <w:lang w:val="ru-RU"/>
        </w:rPr>
        <w:t>и со</w:t>
      </w:r>
      <w:r w:rsidR="00AF447C" w:rsidRPr="00D8071A">
        <w:rPr>
          <w:lang w:val="ru-RU"/>
        </w:rPr>
        <w:t>ответствие мероприятия мировому уровню</w:t>
      </w:r>
      <w:r w:rsidR="008F0E7F" w:rsidRPr="00D8071A">
        <w:rPr>
          <w:lang w:val="ru-RU"/>
        </w:rPr>
        <w:t>.</w:t>
      </w:r>
    </w:p>
    <w:p w:rsidR="00274FB7" w:rsidRDefault="00274FB7" w:rsidP="00066CC6">
      <w:pPr>
        <w:spacing w:after="100" w:afterAutospacing="1" w:line="288" w:lineRule="auto"/>
        <w:contextualSpacing/>
        <w:jc w:val="both"/>
        <w:rPr>
          <w:rFonts w:cs="Arial"/>
          <w:b/>
          <w:bCs/>
          <w:color w:val="00B050"/>
          <w:sz w:val="20"/>
          <w:szCs w:val="20"/>
        </w:rPr>
      </w:pPr>
    </w:p>
    <w:p w:rsidR="00066CC6" w:rsidRPr="00274FB7" w:rsidRDefault="00D8071A" w:rsidP="00066CC6">
      <w:pPr>
        <w:spacing w:after="100" w:afterAutospacing="1" w:line="288" w:lineRule="auto"/>
        <w:contextualSpacing/>
        <w:jc w:val="both"/>
        <w:rPr>
          <w:rFonts w:cs="Arial"/>
          <w:b/>
          <w:bCs/>
          <w:color w:val="00B050"/>
          <w:sz w:val="20"/>
          <w:szCs w:val="20"/>
          <w:lang w:val="ru-RU"/>
        </w:rPr>
      </w:pPr>
      <w:r w:rsidRPr="000515BF">
        <w:rPr>
          <w:rFonts w:cs="Arial"/>
          <w:b/>
          <w:bCs/>
          <w:color w:val="00B050"/>
          <w:sz w:val="20"/>
          <w:szCs w:val="20"/>
          <w:lang w:val="ru-RU"/>
        </w:rPr>
        <w:t>ОСНОВНЫЕ</w:t>
      </w:r>
      <w:r w:rsidR="00CB757C" w:rsidRPr="00CB757C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="00274FB7" w:rsidRPr="00274FB7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proofErr w:type="gramStart"/>
      <w:r w:rsidRPr="000515BF">
        <w:rPr>
          <w:rFonts w:cs="Arial"/>
          <w:b/>
          <w:bCs/>
          <w:color w:val="00B050"/>
          <w:sz w:val="20"/>
          <w:szCs w:val="20"/>
          <w:lang w:val="ru-RU"/>
        </w:rPr>
        <w:t>ФАКТЫ</w:t>
      </w:r>
      <w:r w:rsidR="00CB757C" w:rsidRPr="00CB757C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 О</w:t>
      </w:r>
      <w:r w:rsidR="00CB757C" w:rsidRPr="00CB757C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 ВЫСТАВКЕ</w:t>
      </w:r>
      <w:proofErr w:type="gramEnd"/>
      <w:r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="00CB757C" w:rsidRPr="00CB757C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И </w:t>
      </w:r>
      <w:r w:rsidR="00CB757C" w:rsidRPr="00CB757C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КОНФЕРЕНЦИИ </w:t>
      </w:r>
      <w:r w:rsidR="00CB757C" w:rsidRPr="00CB757C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Pr="000515BF">
        <w:rPr>
          <w:rFonts w:cs="Arial"/>
          <w:b/>
          <w:bCs/>
          <w:color w:val="00B050"/>
          <w:sz w:val="20"/>
          <w:szCs w:val="20"/>
        </w:rPr>
        <w:t>KIOGE</w:t>
      </w:r>
      <w:r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="00CB757C" w:rsidRPr="00CB757C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ПРОШЛОГО </w:t>
      </w:r>
      <w:r w:rsidR="00CB757C" w:rsidRPr="00CB757C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Pr="000515BF">
        <w:rPr>
          <w:rFonts w:cs="Arial"/>
          <w:b/>
          <w:bCs/>
          <w:color w:val="00B050"/>
          <w:sz w:val="20"/>
          <w:szCs w:val="20"/>
          <w:lang w:val="ru-RU"/>
        </w:rPr>
        <w:t>ГОДА</w:t>
      </w:r>
    </w:p>
    <w:p w:rsidR="00AF447C" w:rsidRPr="00D8071A" w:rsidRDefault="00875719" w:rsidP="00E35C81">
      <w:pPr>
        <w:spacing w:before="75" w:after="75"/>
        <w:rPr>
          <w:lang w:val="ru-RU"/>
        </w:rPr>
      </w:pPr>
      <w:r w:rsidRPr="00D8071A">
        <w:rPr>
          <w:rFonts w:eastAsia="Times New Roman" w:cs="Times New Roman"/>
          <w:color w:val="333333"/>
          <w:lang w:val="ru-RU" w:eastAsia="ru-RU"/>
        </w:rPr>
        <w:t xml:space="preserve">• </w:t>
      </w:r>
      <w:r w:rsidR="00AC1162" w:rsidRPr="00D8071A">
        <w:rPr>
          <w:lang w:val="ru-RU"/>
        </w:rPr>
        <w:t>Общая выставочная площадь —</w:t>
      </w:r>
      <w:r w:rsidR="003013DE" w:rsidRPr="00D8071A">
        <w:rPr>
          <w:lang w:val="ru-RU"/>
        </w:rPr>
        <w:t xml:space="preserve"> </w:t>
      </w:r>
      <w:r w:rsidR="00C34A4F" w:rsidRPr="00D8071A">
        <w:rPr>
          <w:lang w:val="ru-RU"/>
        </w:rPr>
        <w:t xml:space="preserve">16 124 </w:t>
      </w:r>
      <w:r w:rsidR="00AC1162" w:rsidRPr="00D8071A">
        <w:rPr>
          <w:lang w:val="ru-RU"/>
        </w:rPr>
        <w:t xml:space="preserve">кв. м </w:t>
      </w:r>
    </w:p>
    <w:p w:rsidR="00AF447C" w:rsidRPr="00D8071A" w:rsidRDefault="00875719" w:rsidP="00E35C81">
      <w:pPr>
        <w:spacing w:before="75" w:after="75"/>
        <w:rPr>
          <w:lang w:val="ru-RU"/>
        </w:rPr>
      </w:pPr>
      <w:r w:rsidRPr="00D8071A">
        <w:rPr>
          <w:rFonts w:eastAsia="Times New Roman" w:cs="Times New Roman"/>
          <w:color w:val="333333"/>
          <w:lang w:val="ru-RU" w:eastAsia="ru-RU"/>
        </w:rPr>
        <w:t>•</w:t>
      </w:r>
      <w:r w:rsidR="00FA0421" w:rsidRPr="00D8071A"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CBA4FF" wp14:editId="4785B4BC">
                <wp:simplePos x="0" y="0"/>
                <wp:positionH relativeFrom="column">
                  <wp:posOffset>5334000</wp:posOffset>
                </wp:positionH>
                <wp:positionV relativeFrom="paragraph">
                  <wp:posOffset>127000</wp:posOffset>
                </wp:positionV>
                <wp:extent cx="1569720" cy="419100"/>
                <wp:effectExtent l="0" t="0" r="4445" b="3175"/>
                <wp:wrapNone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6A91" w:rsidRPr="00FE6A91" w:rsidRDefault="00FE6A91" w:rsidP="00FE6A91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420pt;margin-top:10pt;width:123.6pt;height:3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" stroked="f">
                <v:textbox>
                  <w:txbxContent>
                    <w:p w:rsidR="00FE6A91" w:rsidRPr="00FE6A91" w:rsidRDefault="00FE6A91" w:rsidP="00FE6A91">
                      <w:pPr>
                        <w:jc w:val="center"/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071A">
        <w:rPr>
          <w:rFonts w:eastAsia="Times New Roman" w:cs="Times New Roman"/>
          <w:color w:val="333333"/>
          <w:lang w:val="ru-RU" w:eastAsia="ru-RU"/>
        </w:rPr>
        <w:t xml:space="preserve"> </w:t>
      </w:r>
      <w:r w:rsidR="00C34A4F" w:rsidRPr="00D8071A">
        <w:rPr>
          <w:lang w:val="ru-RU"/>
        </w:rPr>
        <w:t>5</w:t>
      </w:r>
      <w:r w:rsidRPr="00D8071A">
        <w:rPr>
          <w:lang w:val="ru-RU"/>
        </w:rPr>
        <w:t>47</w:t>
      </w:r>
      <w:r w:rsidR="00AC1162" w:rsidRPr="00D8071A">
        <w:rPr>
          <w:lang w:val="ru-RU"/>
        </w:rPr>
        <w:t xml:space="preserve"> компани</w:t>
      </w:r>
      <w:r w:rsidR="001A2CA3" w:rsidRPr="00D8071A">
        <w:rPr>
          <w:lang w:val="ru-RU"/>
        </w:rPr>
        <w:t>й</w:t>
      </w:r>
      <w:r w:rsidR="00C872E3" w:rsidRPr="00D8071A">
        <w:rPr>
          <w:lang w:val="ru-RU"/>
        </w:rPr>
        <w:t>-участников</w:t>
      </w:r>
      <w:r w:rsidR="00AC1162" w:rsidRPr="00D8071A">
        <w:rPr>
          <w:lang w:val="ru-RU"/>
        </w:rPr>
        <w:t xml:space="preserve"> из </w:t>
      </w:r>
      <w:r w:rsidR="00C34A4F" w:rsidRPr="00D8071A">
        <w:rPr>
          <w:lang w:val="ru-RU"/>
        </w:rPr>
        <w:t>2</w:t>
      </w:r>
      <w:r w:rsidRPr="00D8071A">
        <w:rPr>
          <w:lang w:val="ru-RU"/>
        </w:rPr>
        <w:t>3</w:t>
      </w:r>
      <w:r w:rsidR="00AC1162" w:rsidRPr="00D8071A">
        <w:rPr>
          <w:lang w:val="ru-RU"/>
        </w:rPr>
        <w:t xml:space="preserve"> стран мира</w:t>
      </w:r>
      <w:r w:rsidR="00AC1162" w:rsidRPr="00D8071A">
        <w:rPr>
          <w:b/>
          <w:lang w:val="ru-RU"/>
        </w:rPr>
        <w:t xml:space="preserve"> </w:t>
      </w:r>
    </w:p>
    <w:p w:rsidR="00AF447C" w:rsidRPr="00D8071A" w:rsidRDefault="00875719" w:rsidP="00E35C81">
      <w:pPr>
        <w:spacing w:before="75" w:after="75"/>
        <w:rPr>
          <w:lang w:val="ru-RU"/>
        </w:rPr>
      </w:pPr>
      <w:r w:rsidRPr="00D8071A">
        <w:rPr>
          <w:rFonts w:eastAsia="Times New Roman" w:cs="Times New Roman"/>
          <w:color w:val="333333"/>
          <w:lang w:val="ru-RU" w:eastAsia="ru-RU"/>
        </w:rPr>
        <w:t xml:space="preserve">• </w:t>
      </w:r>
      <w:r w:rsidR="00F275AE" w:rsidRPr="00D8071A">
        <w:rPr>
          <w:lang w:val="ru-RU"/>
        </w:rPr>
        <w:t xml:space="preserve">5 </w:t>
      </w:r>
      <w:r w:rsidR="00C34A4F" w:rsidRPr="00D8071A">
        <w:rPr>
          <w:lang w:val="ru-RU"/>
        </w:rPr>
        <w:t>815</w:t>
      </w:r>
      <w:r w:rsidR="00AC1162" w:rsidRPr="00D8071A">
        <w:rPr>
          <w:lang w:val="ru-RU"/>
        </w:rPr>
        <w:t xml:space="preserve"> посетителей, 98% — специалисты-нефтяники </w:t>
      </w:r>
    </w:p>
    <w:p w:rsidR="00AC1162" w:rsidRDefault="00875719" w:rsidP="00E35C81">
      <w:pPr>
        <w:spacing w:before="75" w:after="75"/>
      </w:pPr>
      <w:r w:rsidRPr="00D8071A">
        <w:rPr>
          <w:rFonts w:eastAsia="Times New Roman" w:cs="Times New Roman"/>
          <w:color w:val="333333"/>
          <w:lang w:val="ru-RU" w:eastAsia="ru-RU"/>
        </w:rPr>
        <w:t xml:space="preserve">• </w:t>
      </w:r>
      <w:r w:rsidRPr="00D8071A">
        <w:rPr>
          <w:lang w:val="ru-RU"/>
        </w:rPr>
        <w:t>63</w:t>
      </w:r>
      <w:r w:rsidR="00B6714B" w:rsidRPr="00D8071A">
        <w:rPr>
          <w:lang w:val="ru-RU"/>
        </w:rPr>
        <w:t>0</w:t>
      </w:r>
      <w:r w:rsidR="00F275AE" w:rsidRPr="00D8071A">
        <w:rPr>
          <w:lang w:val="ru-RU"/>
        </w:rPr>
        <w:t xml:space="preserve"> делегат</w:t>
      </w:r>
      <w:r w:rsidR="00B6714B" w:rsidRPr="00D8071A">
        <w:rPr>
          <w:lang w:val="ru-RU"/>
        </w:rPr>
        <w:t>ов</w:t>
      </w:r>
      <w:r w:rsidR="00225AF9" w:rsidRPr="00D8071A">
        <w:rPr>
          <w:lang w:val="ru-RU"/>
        </w:rPr>
        <w:t xml:space="preserve"> </w:t>
      </w:r>
      <w:r w:rsidR="00AC1162" w:rsidRPr="00D8071A">
        <w:rPr>
          <w:lang w:val="ru-RU"/>
        </w:rPr>
        <w:t>конференции</w:t>
      </w:r>
    </w:p>
    <w:p w:rsidR="00274FB7" w:rsidRDefault="00274FB7" w:rsidP="00556E18">
      <w:pPr>
        <w:spacing w:after="100" w:afterAutospacing="1" w:line="288" w:lineRule="auto"/>
        <w:contextualSpacing/>
        <w:jc w:val="both"/>
        <w:rPr>
          <w:rFonts w:cs="Arial"/>
          <w:b/>
          <w:bCs/>
          <w:color w:val="00B050"/>
          <w:sz w:val="20"/>
          <w:szCs w:val="20"/>
        </w:rPr>
      </w:pPr>
    </w:p>
    <w:p w:rsidR="00556E18" w:rsidRPr="00274FB7" w:rsidRDefault="00556E18" w:rsidP="00556E18">
      <w:pPr>
        <w:spacing w:after="100" w:afterAutospacing="1" w:line="288" w:lineRule="auto"/>
        <w:contextualSpacing/>
        <w:jc w:val="both"/>
        <w:rPr>
          <w:rFonts w:cs="Arial"/>
          <w:b/>
          <w:bCs/>
          <w:color w:val="00B050"/>
          <w:sz w:val="20"/>
          <w:szCs w:val="20"/>
          <w:lang w:val="ru-RU"/>
        </w:rPr>
      </w:pPr>
      <w:r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В </w:t>
      </w:r>
      <w:r w:rsidR="00CB757C" w:rsidRPr="00CB757C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="00D8071A"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ВЫСТАВКЕ </w:t>
      </w:r>
      <w:r w:rsidR="00CB757C" w:rsidRPr="00CB757C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="00D8071A"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И </w:t>
      </w:r>
      <w:r w:rsidR="00CB757C" w:rsidRPr="00CB757C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="00D8071A"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КОНФЕРЕНЦИИ </w:t>
      </w:r>
      <w:r w:rsidR="00CB757C" w:rsidRPr="00CB757C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="00D8071A" w:rsidRPr="000515BF">
        <w:rPr>
          <w:rFonts w:cs="Arial"/>
          <w:b/>
          <w:bCs/>
          <w:color w:val="00B050"/>
          <w:sz w:val="20"/>
          <w:szCs w:val="20"/>
        </w:rPr>
        <w:t>KIOGE</w:t>
      </w:r>
      <w:r w:rsidR="00D8071A"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="00CB757C" w:rsidRPr="00CB757C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="00D8071A"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ТРАДИЦИОННО </w:t>
      </w:r>
      <w:r w:rsidR="00CB757C" w:rsidRPr="00CB757C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="00D8071A"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ПРИНИМАЮТ </w:t>
      </w:r>
      <w:r w:rsidR="00CB757C" w:rsidRPr="00CB757C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="00274FB7">
        <w:rPr>
          <w:rFonts w:cs="Arial"/>
          <w:b/>
          <w:bCs/>
          <w:color w:val="00B050"/>
          <w:sz w:val="20"/>
          <w:szCs w:val="20"/>
          <w:lang w:val="ru-RU"/>
        </w:rPr>
        <w:t>УЧАСТИЕ</w:t>
      </w:r>
    </w:p>
    <w:p w:rsidR="00556E18" w:rsidRPr="00D8071A" w:rsidRDefault="00AC1162" w:rsidP="00556E18">
      <w:pPr>
        <w:rPr>
          <w:lang w:val="ru-RU"/>
        </w:rPr>
      </w:pPr>
      <w:r w:rsidRPr="00D8071A">
        <w:rPr>
          <w:lang w:val="ru-RU"/>
        </w:rPr>
        <w:t>Национальная</w:t>
      </w:r>
      <w:r w:rsidR="00556E18" w:rsidRPr="00D8071A">
        <w:rPr>
          <w:lang w:val="ru-RU"/>
        </w:rPr>
        <w:t xml:space="preserve"> </w:t>
      </w:r>
      <w:r w:rsidRPr="00D8071A">
        <w:rPr>
          <w:lang w:val="ru-RU"/>
        </w:rPr>
        <w:t>компания «</w:t>
      </w:r>
      <w:proofErr w:type="spellStart"/>
      <w:r w:rsidRPr="00D8071A">
        <w:rPr>
          <w:lang w:val="ru-RU"/>
        </w:rPr>
        <w:t>КазМунайГаз</w:t>
      </w:r>
      <w:proofErr w:type="spellEnd"/>
      <w:r w:rsidRPr="00D8071A">
        <w:rPr>
          <w:lang w:val="ru-RU"/>
        </w:rPr>
        <w:t>», АО</w:t>
      </w:r>
      <w:r w:rsidRPr="00D8071A">
        <w:t> </w:t>
      </w:r>
      <w:r w:rsidRPr="00D8071A">
        <w:rPr>
          <w:lang w:val="ru-RU"/>
        </w:rPr>
        <w:t>«РД</w:t>
      </w:r>
      <w:r w:rsidRPr="00D8071A">
        <w:t> </w:t>
      </w:r>
      <w:r w:rsidRPr="00D8071A">
        <w:rPr>
          <w:lang w:val="ru-RU"/>
        </w:rPr>
        <w:t>«</w:t>
      </w:r>
      <w:proofErr w:type="spellStart"/>
      <w:r w:rsidRPr="00D8071A">
        <w:rPr>
          <w:lang w:val="ru-RU"/>
        </w:rPr>
        <w:t>КазМунайГаз</w:t>
      </w:r>
      <w:proofErr w:type="spellEnd"/>
      <w:r w:rsidRPr="00D8071A">
        <w:rPr>
          <w:lang w:val="ru-RU"/>
        </w:rPr>
        <w:t xml:space="preserve">», ТОО </w:t>
      </w:r>
      <w:proofErr w:type="spellStart"/>
      <w:r w:rsidRPr="00D8071A">
        <w:rPr>
          <w:lang w:val="ru-RU"/>
        </w:rPr>
        <w:t>КазМорТрансфлот</w:t>
      </w:r>
      <w:proofErr w:type="spellEnd"/>
      <w:r w:rsidRPr="00D8071A">
        <w:rPr>
          <w:lang w:val="ru-RU"/>
        </w:rPr>
        <w:t>»,</w:t>
      </w:r>
      <w:r w:rsidR="00D8071A">
        <w:rPr>
          <w:lang w:val="ru-RU"/>
        </w:rPr>
        <w:t xml:space="preserve"> </w:t>
      </w:r>
      <w:proofErr w:type="spellStart"/>
      <w:r w:rsidRPr="00D8071A">
        <w:rPr>
          <w:lang w:val="ru-RU"/>
        </w:rPr>
        <w:t>А</w:t>
      </w:r>
      <w:proofErr w:type="gramStart"/>
      <w:r w:rsidRPr="00D8071A">
        <w:rPr>
          <w:lang w:val="ru-RU"/>
        </w:rPr>
        <w:t>О«</w:t>
      </w:r>
      <w:proofErr w:type="gramEnd"/>
      <w:r w:rsidRPr="00D8071A">
        <w:rPr>
          <w:lang w:val="ru-RU"/>
        </w:rPr>
        <w:t>КазТрансГа</w:t>
      </w:r>
      <w:r w:rsidR="00086E0B" w:rsidRPr="00D8071A">
        <w:rPr>
          <w:lang w:val="ru-RU"/>
        </w:rPr>
        <w:t>з</w:t>
      </w:r>
      <w:proofErr w:type="spellEnd"/>
      <w:r w:rsidR="00086E0B" w:rsidRPr="00D8071A">
        <w:rPr>
          <w:lang w:val="ru-RU"/>
        </w:rPr>
        <w:t>», АО «</w:t>
      </w:r>
      <w:proofErr w:type="spellStart"/>
      <w:r w:rsidR="00086E0B" w:rsidRPr="00D8071A">
        <w:rPr>
          <w:lang w:val="ru-RU"/>
        </w:rPr>
        <w:t>КазТрансОйл</w:t>
      </w:r>
      <w:proofErr w:type="spellEnd"/>
      <w:r w:rsidR="00875719" w:rsidRPr="00D8071A">
        <w:rPr>
          <w:lang w:val="ru-RU"/>
        </w:rPr>
        <w:t xml:space="preserve">, </w:t>
      </w:r>
      <w:r w:rsidRPr="00D8071A">
        <w:rPr>
          <w:lang w:val="ru-RU"/>
        </w:rPr>
        <w:t>Г</w:t>
      </w:r>
      <w:r w:rsidR="00875719" w:rsidRPr="00D8071A">
        <w:rPr>
          <w:lang w:val="ru-RU"/>
        </w:rPr>
        <w:t>руппа ГМС</w:t>
      </w:r>
      <w:r w:rsidRPr="00D8071A">
        <w:rPr>
          <w:lang w:val="ru-RU"/>
        </w:rPr>
        <w:t xml:space="preserve">, </w:t>
      </w:r>
      <w:proofErr w:type="spellStart"/>
      <w:r w:rsidRPr="00D8071A">
        <w:rPr>
          <w:lang w:val="ru-RU"/>
        </w:rPr>
        <w:t>Интегра</w:t>
      </w:r>
      <w:proofErr w:type="spellEnd"/>
      <w:r w:rsidRPr="00D8071A">
        <w:rPr>
          <w:lang w:val="ru-RU"/>
        </w:rPr>
        <w:t>,</w:t>
      </w:r>
      <w:r w:rsidR="00C872E3" w:rsidRPr="00D8071A">
        <w:rPr>
          <w:lang w:val="ru-RU"/>
        </w:rPr>
        <w:t xml:space="preserve"> Нефтегазовые С</w:t>
      </w:r>
      <w:r w:rsidR="00FE6A91" w:rsidRPr="00D8071A">
        <w:rPr>
          <w:lang w:val="ru-RU"/>
        </w:rPr>
        <w:t>истемы,</w:t>
      </w:r>
      <w:r w:rsidRPr="00D8071A">
        <w:rPr>
          <w:lang w:val="ru-RU"/>
        </w:rPr>
        <w:t xml:space="preserve"> </w:t>
      </w:r>
      <w:r w:rsidR="00FE6A91" w:rsidRPr="00D8071A">
        <w:rPr>
          <w:lang w:val="ru-RU"/>
        </w:rPr>
        <w:t xml:space="preserve">ОМК, </w:t>
      </w:r>
      <w:proofErr w:type="spellStart"/>
      <w:r w:rsidR="00F42042" w:rsidRPr="00D8071A">
        <w:rPr>
          <w:lang w:val="ru-RU"/>
        </w:rPr>
        <w:t>РуссН</w:t>
      </w:r>
      <w:r w:rsidR="00FE6A91" w:rsidRPr="00D8071A">
        <w:rPr>
          <w:lang w:val="ru-RU"/>
        </w:rPr>
        <w:t>ефть</w:t>
      </w:r>
      <w:proofErr w:type="spellEnd"/>
      <w:r w:rsidR="00FE6A91" w:rsidRPr="00D8071A">
        <w:rPr>
          <w:lang w:val="ru-RU"/>
        </w:rPr>
        <w:t xml:space="preserve">, </w:t>
      </w:r>
      <w:proofErr w:type="spellStart"/>
      <w:r w:rsidR="00FE6A91" w:rsidRPr="00D8071A">
        <w:rPr>
          <w:lang w:val="ru-RU"/>
        </w:rPr>
        <w:t>Т</w:t>
      </w:r>
      <w:r w:rsidRPr="00D8071A">
        <w:rPr>
          <w:lang w:val="ru-RU"/>
        </w:rPr>
        <w:t>ранснефть</w:t>
      </w:r>
      <w:proofErr w:type="spellEnd"/>
      <w:r w:rsidRPr="00D8071A">
        <w:rPr>
          <w:lang w:val="ru-RU"/>
        </w:rPr>
        <w:t>, Трубная Металлургическая Компания (ТМК), Группа ЧТПЗ</w:t>
      </w:r>
      <w:r w:rsidR="00875719" w:rsidRPr="00D8071A">
        <w:rPr>
          <w:lang w:val="ru-RU"/>
        </w:rPr>
        <w:t xml:space="preserve">, </w:t>
      </w:r>
      <w:r w:rsidR="00875719" w:rsidRPr="00D8071A">
        <w:t>Maersk</w:t>
      </w:r>
      <w:r w:rsidR="00875719" w:rsidRPr="00D8071A">
        <w:rPr>
          <w:lang w:val="ru-RU"/>
        </w:rPr>
        <w:t xml:space="preserve"> </w:t>
      </w:r>
      <w:r w:rsidR="00875719" w:rsidRPr="00D8071A">
        <w:t>Oil</w:t>
      </w:r>
      <w:r w:rsidR="00875719" w:rsidRPr="00D8071A">
        <w:rPr>
          <w:lang w:val="ru-RU"/>
        </w:rPr>
        <w:t xml:space="preserve"> </w:t>
      </w:r>
      <w:r w:rsidR="00875719" w:rsidRPr="00D8071A">
        <w:t>Kazakhstan</w:t>
      </w:r>
      <w:r w:rsidR="00875719" w:rsidRPr="00D8071A">
        <w:rPr>
          <w:lang w:val="ru-RU"/>
        </w:rPr>
        <w:t xml:space="preserve"> </w:t>
      </w:r>
      <w:r w:rsidR="00875719" w:rsidRPr="00D8071A">
        <w:t>GmbH</w:t>
      </w:r>
      <w:r w:rsidR="00C872E3" w:rsidRPr="00D8071A">
        <w:rPr>
          <w:lang w:val="ru-RU"/>
        </w:rPr>
        <w:t xml:space="preserve">, </w:t>
      </w:r>
      <w:r w:rsidR="00875719" w:rsidRPr="00D8071A">
        <w:t>MOL</w:t>
      </w:r>
      <w:r w:rsidR="00875719" w:rsidRPr="00D8071A">
        <w:rPr>
          <w:lang w:val="ru-RU"/>
        </w:rPr>
        <w:t xml:space="preserve"> </w:t>
      </w:r>
      <w:r w:rsidR="00875719" w:rsidRPr="00D8071A">
        <w:t>Hungarian</w:t>
      </w:r>
      <w:r w:rsidR="00875719" w:rsidRPr="00D8071A">
        <w:rPr>
          <w:lang w:val="ru-RU"/>
        </w:rPr>
        <w:t xml:space="preserve"> </w:t>
      </w:r>
      <w:r w:rsidR="00875719" w:rsidRPr="00D8071A">
        <w:t>Oil</w:t>
      </w:r>
      <w:r w:rsidR="00875719" w:rsidRPr="00D8071A">
        <w:rPr>
          <w:lang w:val="ru-RU"/>
        </w:rPr>
        <w:t xml:space="preserve"> &amp; </w:t>
      </w:r>
      <w:r w:rsidR="00875719" w:rsidRPr="00D8071A">
        <w:t>Gas</w:t>
      </w:r>
      <w:r w:rsidR="00875719" w:rsidRPr="00D8071A">
        <w:rPr>
          <w:lang w:val="ru-RU"/>
        </w:rPr>
        <w:t xml:space="preserve"> </w:t>
      </w:r>
      <w:proofErr w:type="spellStart"/>
      <w:r w:rsidR="00875719" w:rsidRPr="00D8071A">
        <w:t>Plc</w:t>
      </w:r>
      <w:proofErr w:type="spellEnd"/>
      <w:r w:rsidR="000004F4" w:rsidRPr="00D8071A">
        <w:rPr>
          <w:lang w:val="ru-RU"/>
        </w:rPr>
        <w:t xml:space="preserve"> а т</w:t>
      </w:r>
      <w:r w:rsidR="00C33AC8" w:rsidRPr="00D8071A">
        <w:rPr>
          <w:lang w:val="ru-RU"/>
        </w:rPr>
        <w:t xml:space="preserve">акже </w:t>
      </w:r>
      <w:r w:rsidR="00BC2DA7" w:rsidRPr="00D8071A">
        <w:rPr>
          <w:lang w:val="ru-RU"/>
        </w:rPr>
        <w:t xml:space="preserve"> компании</w:t>
      </w:r>
      <w:r w:rsidR="00C33AC8" w:rsidRPr="00D8071A">
        <w:rPr>
          <w:lang w:val="ru-RU"/>
        </w:rPr>
        <w:t xml:space="preserve"> </w:t>
      </w:r>
    </w:p>
    <w:p w:rsidR="00C33AC8" w:rsidRPr="00D8071A" w:rsidRDefault="00C33AC8" w:rsidP="00C33AC8">
      <w:pPr>
        <w:spacing w:after="100" w:afterAutospacing="1" w:line="288" w:lineRule="auto"/>
        <w:contextualSpacing/>
        <w:jc w:val="both"/>
        <w:rPr>
          <w:rFonts w:eastAsia="Times New Roman" w:cs="Arial"/>
          <w:b/>
          <w:bCs/>
          <w:noProof/>
          <w:color w:val="00B050"/>
          <w:lang w:val="ru-RU" w:eastAsia="ru-RU"/>
        </w:rPr>
      </w:pPr>
      <w:r w:rsidRPr="00D8071A">
        <w:rPr>
          <w:rFonts w:eastAsia="Times New Roman" w:cs="Arial"/>
          <w:b/>
          <w:bCs/>
          <w:color w:val="00B050"/>
          <w:lang w:val="ru-RU" w:eastAsia="ru-RU"/>
        </w:rPr>
        <w:t xml:space="preserve">   </w:t>
      </w:r>
      <w:r w:rsidRPr="00D8071A">
        <w:rPr>
          <w:rFonts w:eastAsia="Times New Roman" w:cs="Arial"/>
          <w:b/>
          <w:bCs/>
          <w:noProof/>
          <w:color w:val="00B050"/>
          <w:lang w:val="ru-RU" w:eastAsia="ru-RU"/>
        </w:rPr>
        <w:drawing>
          <wp:inline distT="0" distB="0" distL="0" distR="0" wp14:anchorId="6F7371ED" wp14:editId="3AE684F0">
            <wp:extent cx="1367942" cy="312835"/>
            <wp:effectExtent l="0" t="0" r="3810" b="0"/>
            <wp:docPr id="27" name="Рисунок 2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80" cy="32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DA7" w:rsidRPr="00D8071A">
        <w:rPr>
          <w:rFonts w:eastAsia="Times New Roman" w:cs="Arial"/>
          <w:b/>
          <w:bCs/>
          <w:color w:val="00B050"/>
          <w:lang w:val="ru-RU" w:eastAsia="ru-RU"/>
        </w:rPr>
        <w:t xml:space="preserve">  </w:t>
      </w:r>
      <w:r w:rsidR="00066CC6" w:rsidRPr="00D8071A">
        <w:rPr>
          <w:rFonts w:eastAsia="Times New Roman" w:cs="Arial"/>
          <w:b/>
          <w:bCs/>
          <w:noProof/>
          <w:color w:val="00B050"/>
          <w:lang w:val="ru-RU" w:eastAsia="ru-RU"/>
        </w:rPr>
        <w:t xml:space="preserve"> </w:t>
      </w:r>
      <w:r w:rsidR="00BC2DA7" w:rsidRPr="00D8071A">
        <w:rPr>
          <w:rFonts w:eastAsia="Times New Roman" w:cs="Arial"/>
          <w:b/>
          <w:bCs/>
          <w:noProof/>
          <w:color w:val="00B050"/>
          <w:lang w:val="ru-RU" w:eastAsia="ru-RU"/>
        </w:rPr>
        <w:t xml:space="preserve">  </w:t>
      </w:r>
      <w:r w:rsidR="00066CC6" w:rsidRPr="00D8071A">
        <w:rPr>
          <w:rFonts w:eastAsia="Times New Roman" w:cs="Arial"/>
          <w:b/>
          <w:bCs/>
          <w:noProof/>
          <w:color w:val="00B050"/>
          <w:lang w:val="ru-RU" w:eastAsia="ru-RU"/>
        </w:rPr>
        <w:t xml:space="preserve">  </w:t>
      </w:r>
      <w:r w:rsidR="00066CC6" w:rsidRPr="00D8071A">
        <w:rPr>
          <w:rFonts w:eastAsia="Times New Roman" w:cs="Arial"/>
          <w:b/>
          <w:bCs/>
          <w:noProof/>
          <w:color w:val="00B050"/>
          <w:lang w:val="ru-RU" w:eastAsia="ru-RU"/>
        </w:rPr>
        <w:drawing>
          <wp:inline distT="0" distB="0" distL="0" distR="0" wp14:anchorId="3886BDFC" wp14:editId="24333B60">
            <wp:extent cx="1432092" cy="307722"/>
            <wp:effectExtent l="0" t="0" r="0" b="0"/>
            <wp:docPr id="29" name="Рисунок 29" descr="\\itemsk\Events\2013\MIOGE\Marketing\Sponsors_logo\НГС\ЛОГО НГС_small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itemsk\Events\2013\MIOGE\Marketing\Sponsors_logo\НГС\ЛОГО НГС_sma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72" cy="31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CC6" w:rsidRPr="00D8071A">
        <w:rPr>
          <w:rFonts w:eastAsia="Times New Roman" w:cs="Arial"/>
          <w:b/>
          <w:bCs/>
          <w:noProof/>
          <w:color w:val="00B050"/>
          <w:lang w:val="ru-RU" w:eastAsia="ru-RU"/>
        </w:rPr>
        <w:t xml:space="preserve"> </w:t>
      </w:r>
      <w:r w:rsidR="00BC2DA7" w:rsidRPr="00D8071A">
        <w:rPr>
          <w:rFonts w:eastAsia="Times New Roman" w:cs="Arial"/>
          <w:b/>
          <w:bCs/>
          <w:noProof/>
          <w:color w:val="00B050"/>
          <w:lang w:val="ru-RU" w:eastAsia="ru-RU"/>
        </w:rPr>
        <w:t xml:space="preserve"> </w:t>
      </w:r>
      <w:r w:rsidR="00066CC6" w:rsidRPr="00D8071A">
        <w:rPr>
          <w:rFonts w:eastAsia="Times New Roman" w:cs="Arial"/>
          <w:b/>
          <w:bCs/>
          <w:noProof/>
          <w:color w:val="00B050"/>
          <w:lang w:val="ru-RU" w:eastAsia="ru-RU"/>
        </w:rPr>
        <w:t xml:space="preserve"> </w:t>
      </w:r>
      <w:r w:rsidR="00BC2DA7" w:rsidRPr="00D8071A">
        <w:rPr>
          <w:rFonts w:eastAsia="Times New Roman" w:cs="Arial"/>
          <w:b/>
          <w:bCs/>
          <w:noProof/>
          <w:color w:val="00B050"/>
          <w:lang w:val="ru-RU" w:eastAsia="ru-RU"/>
        </w:rPr>
        <w:t xml:space="preserve">  </w:t>
      </w:r>
      <w:r w:rsidR="00066CC6" w:rsidRPr="00D8071A">
        <w:rPr>
          <w:rFonts w:eastAsia="Times New Roman" w:cs="Arial"/>
          <w:b/>
          <w:bCs/>
          <w:noProof/>
          <w:color w:val="00B050"/>
          <w:lang w:val="ru-RU" w:eastAsia="ru-RU"/>
        </w:rPr>
        <w:t xml:space="preserve"> </w:t>
      </w:r>
      <w:r w:rsidR="00BC2DA7" w:rsidRPr="00D8071A">
        <w:rPr>
          <w:rFonts w:eastAsia="Times New Roman" w:cs="Arial"/>
          <w:b/>
          <w:bCs/>
          <w:noProof/>
          <w:color w:val="00B050"/>
          <w:lang w:val="ru-RU" w:eastAsia="ru-RU"/>
        </w:rPr>
        <w:t xml:space="preserve"> </w:t>
      </w:r>
      <w:r w:rsidR="00066CC6" w:rsidRPr="00D8071A">
        <w:rPr>
          <w:rFonts w:eastAsia="Times New Roman" w:cs="Arial"/>
          <w:b/>
          <w:bCs/>
          <w:noProof/>
          <w:color w:val="00B050"/>
          <w:lang w:val="ru-RU" w:eastAsia="ru-RU"/>
        </w:rPr>
        <w:t xml:space="preserve"> </w:t>
      </w:r>
      <w:r w:rsidR="00066CC6" w:rsidRPr="00D8071A">
        <w:rPr>
          <w:rFonts w:eastAsia="Times New Roman" w:cs="Arial"/>
          <w:b/>
          <w:bCs/>
          <w:noProof/>
          <w:color w:val="00B050"/>
          <w:lang w:val="ru-RU" w:eastAsia="ru-RU"/>
        </w:rPr>
        <w:drawing>
          <wp:inline distT="0" distB="0" distL="0" distR="0" wp14:anchorId="5C7988A5" wp14:editId="3D7C19AD">
            <wp:extent cx="1000576" cy="270663"/>
            <wp:effectExtent l="0" t="0" r="0" b="0"/>
            <wp:docPr id="30" name="Рисунок 30" descr="C:\Users\fedotenko\AppData\Local\Microsoft\Windows\Temporary Internet Files\Content.Outlook\JA98XG7Z\Paker_logo (2)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edotenko\AppData\Local\Microsoft\Windows\Temporary Internet Files\Content.Outlook\JA98XG7Z\Paker_logo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72" cy="27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CC6" w:rsidRPr="00D8071A">
        <w:rPr>
          <w:rFonts w:eastAsia="Times New Roman" w:cs="Arial"/>
          <w:b/>
          <w:bCs/>
          <w:noProof/>
          <w:color w:val="00B050"/>
          <w:lang w:val="ru-RU" w:eastAsia="ru-RU"/>
        </w:rPr>
        <w:t xml:space="preserve">  </w:t>
      </w:r>
      <w:r w:rsidR="00BC2DA7" w:rsidRPr="00D8071A">
        <w:rPr>
          <w:rFonts w:eastAsia="Times New Roman" w:cs="Arial"/>
          <w:b/>
          <w:bCs/>
          <w:noProof/>
          <w:color w:val="00B050"/>
          <w:lang w:val="ru-RU" w:eastAsia="ru-RU"/>
        </w:rPr>
        <w:t xml:space="preserve">      </w:t>
      </w:r>
      <w:r w:rsidR="00066CC6" w:rsidRPr="00D8071A">
        <w:rPr>
          <w:rFonts w:eastAsia="Times New Roman" w:cs="Arial"/>
          <w:b/>
          <w:bCs/>
          <w:noProof/>
          <w:color w:val="00B050"/>
          <w:lang w:val="ru-RU" w:eastAsia="ru-RU"/>
        </w:rPr>
        <w:t xml:space="preserve"> </w:t>
      </w:r>
      <w:r w:rsidR="00066CC6" w:rsidRPr="00D8071A">
        <w:rPr>
          <w:rFonts w:eastAsia="Times New Roman" w:cs="Arial"/>
          <w:b/>
          <w:bCs/>
          <w:noProof/>
          <w:color w:val="00B050"/>
          <w:lang w:val="ru-RU" w:eastAsia="ru-RU"/>
        </w:rPr>
        <w:drawing>
          <wp:inline distT="0" distB="0" distL="0" distR="0" wp14:anchorId="5CF1E5BA" wp14:editId="4706EF48">
            <wp:extent cx="1531430" cy="299325"/>
            <wp:effectExtent l="0" t="0" r="0" b="5715"/>
            <wp:docPr id="25" name="Рисунок 2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896" cy="3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71A">
        <w:rPr>
          <w:rFonts w:eastAsia="Times New Roman" w:cs="Arial"/>
          <w:b/>
          <w:bCs/>
          <w:noProof/>
          <w:color w:val="00B050"/>
          <w:lang w:val="ru-RU" w:eastAsia="ru-RU"/>
        </w:rPr>
        <w:t xml:space="preserve">  </w:t>
      </w:r>
    </w:p>
    <w:p w:rsidR="00C56335" w:rsidRDefault="00C56335" w:rsidP="00556E18">
      <w:pPr>
        <w:spacing w:after="100" w:afterAutospacing="1" w:line="288" w:lineRule="auto"/>
        <w:contextualSpacing/>
        <w:jc w:val="both"/>
        <w:rPr>
          <w:rFonts w:cs="Arial"/>
          <w:b/>
          <w:bCs/>
          <w:color w:val="00B050"/>
          <w:lang w:val="ru-RU"/>
        </w:rPr>
      </w:pPr>
    </w:p>
    <w:p w:rsidR="00556E18" w:rsidRPr="000515BF" w:rsidRDefault="00022C60" w:rsidP="00556E18">
      <w:pPr>
        <w:spacing w:after="100" w:afterAutospacing="1" w:line="288" w:lineRule="auto"/>
        <w:contextualSpacing/>
        <w:jc w:val="both"/>
        <w:rPr>
          <w:rFonts w:cs="Arial"/>
          <w:b/>
          <w:bCs/>
          <w:color w:val="00B050"/>
          <w:sz w:val="20"/>
          <w:szCs w:val="20"/>
          <w:lang w:val="ru-RU"/>
        </w:rPr>
      </w:pPr>
      <w:r w:rsidRPr="000515BF">
        <w:rPr>
          <w:rFonts w:cs="Arial"/>
          <w:b/>
          <w:bCs/>
          <w:color w:val="00B050"/>
          <w:sz w:val="20"/>
          <w:szCs w:val="20"/>
          <w:lang w:val="ru-RU"/>
        </w:rPr>
        <w:t>О</w:t>
      </w:r>
      <w:r w:rsidR="00C56335"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СНОВНЫЕ </w:t>
      </w:r>
      <w:r w:rsidR="00CB757C" w:rsidRPr="00CB757C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="00C56335"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ФАКТЫ </w:t>
      </w:r>
      <w:r w:rsidR="00CB757C" w:rsidRPr="00CB757C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="00C56335"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О </w:t>
      </w:r>
      <w:r w:rsidR="00CB757C" w:rsidRPr="00CB757C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="00C56335"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НЕФТЕГАЗОВОЙ </w:t>
      </w:r>
      <w:r w:rsidR="00CB757C" w:rsidRPr="00CB757C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="00C56335"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ПРОМЫШЛЕННОСТИ </w:t>
      </w:r>
      <w:r w:rsidR="00CB757C" w:rsidRPr="00CB757C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="00C56335" w:rsidRPr="000515BF">
        <w:rPr>
          <w:rFonts w:cs="Arial"/>
          <w:b/>
          <w:bCs/>
          <w:color w:val="00B050"/>
          <w:sz w:val="20"/>
          <w:szCs w:val="20"/>
          <w:lang w:val="ru-RU"/>
        </w:rPr>
        <w:t>КАЗАХСТАНА</w:t>
      </w:r>
    </w:p>
    <w:p w:rsidR="00BC2DA7" w:rsidRPr="00D8071A" w:rsidRDefault="00BC2DA7" w:rsidP="00BC2DA7">
      <w:pPr>
        <w:spacing w:before="75" w:after="75"/>
        <w:rPr>
          <w:rFonts w:eastAsia="Times New Roman" w:cs="Times New Roman"/>
          <w:color w:val="333333"/>
          <w:lang w:val="ru-RU" w:eastAsia="ru-RU"/>
        </w:rPr>
      </w:pPr>
      <w:proofErr w:type="gramStart"/>
      <w:r w:rsidRPr="00D8071A">
        <w:rPr>
          <w:rFonts w:eastAsia="Times New Roman" w:cs="Times New Roman"/>
          <w:color w:val="333333"/>
          <w:lang w:val="ru-RU" w:eastAsia="ru-RU"/>
        </w:rPr>
        <w:t xml:space="preserve">• </w:t>
      </w:r>
      <w:r w:rsidR="00AC1162" w:rsidRPr="00D8071A">
        <w:rPr>
          <w:rFonts w:eastAsia="Times New Roman" w:cs="Times New Roman"/>
          <w:b/>
          <w:color w:val="333333"/>
          <w:lang w:val="ru-RU" w:eastAsia="ru-RU"/>
        </w:rPr>
        <w:t>Извлекаемые запасы нефти</w:t>
      </w:r>
      <w:r w:rsidR="00AC1162" w:rsidRPr="00D8071A">
        <w:rPr>
          <w:rFonts w:eastAsia="Times New Roman" w:cs="Times New Roman"/>
          <w:color w:val="333333"/>
          <w:lang w:val="ru-RU" w:eastAsia="ru-RU"/>
        </w:rPr>
        <w:t xml:space="preserve"> — 5 млрд. т</w:t>
      </w:r>
      <w:r w:rsidR="004B5262" w:rsidRPr="00D8071A">
        <w:rPr>
          <w:rFonts w:eastAsia="Times New Roman" w:cs="Times New Roman"/>
          <w:color w:val="333333"/>
          <w:lang w:val="ru-RU" w:eastAsia="ru-RU"/>
        </w:rPr>
        <w:t>,</w:t>
      </w:r>
      <w:r w:rsidR="007C7BFD" w:rsidRPr="00D8071A">
        <w:rPr>
          <w:rFonts w:eastAsia="Times New Roman" w:cs="Times New Roman"/>
          <w:color w:val="333333"/>
          <w:lang w:val="ru-RU" w:eastAsia="ru-RU"/>
        </w:rPr>
        <w:t xml:space="preserve"> </w:t>
      </w:r>
      <w:r w:rsidR="00AC1162" w:rsidRPr="00D8071A">
        <w:rPr>
          <w:rFonts w:eastAsia="Times New Roman" w:cs="Times New Roman"/>
          <w:color w:val="333333"/>
          <w:lang w:val="ru-RU" w:eastAsia="ru-RU"/>
        </w:rPr>
        <w:t>газа — 3 трлн. куб. м</w:t>
      </w:r>
      <w:proofErr w:type="gramEnd"/>
    </w:p>
    <w:p w:rsidR="00086E0B" w:rsidRPr="00D8071A" w:rsidRDefault="00BC2DA7" w:rsidP="00BC2DA7">
      <w:pPr>
        <w:spacing w:before="75" w:after="75"/>
        <w:rPr>
          <w:rFonts w:eastAsia="Times New Roman" w:cs="Times New Roman"/>
          <w:color w:val="333333"/>
          <w:lang w:val="ru-RU" w:eastAsia="ru-RU"/>
        </w:rPr>
      </w:pPr>
      <w:proofErr w:type="gramStart"/>
      <w:r w:rsidRPr="00D8071A">
        <w:rPr>
          <w:rFonts w:eastAsia="Times New Roman" w:cs="Times New Roman"/>
          <w:color w:val="333333"/>
          <w:lang w:val="ru-RU" w:eastAsia="ru-RU"/>
        </w:rPr>
        <w:t>•</w:t>
      </w:r>
      <w:r w:rsidR="00C56335">
        <w:rPr>
          <w:rFonts w:eastAsia="Times New Roman" w:cs="Times New Roman"/>
          <w:color w:val="333333"/>
          <w:lang w:val="ru-RU" w:eastAsia="ru-RU"/>
        </w:rPr>
        <w:t xml:space="preserve"> </w:t>
      </w:r>
      <w:r w:rsidR="00AC1162" w:rsidRPr="00D8071A">
        <w:rPr>
          <w:rFonts w:eastAsia="Times New Roman" w:cs="Times New Roman"/>
          <w:b/>
          <w:color w:val="333333"/>
          <w:lang w:val="ru-RU" w:eastAsia="ru-RU"/>
        </w:rPr>
        <w:t>Прогнозируемые запасы нефти</w:t>
      </w:r>
      <w:r w:rsidR="00AC1162" w:rsidRPr="00D8071A">
        <w:rPr>
          <w:rFonts w:eastAsia="Times New Roman" w:cs="Times New Roman"/>
          <w:color w:val="333333"/>
          <w:lang w:val="ru-RU" w:eastAsia="ru-RU"/>
        </w:rPr>
        <w:t xml:space="preserve"> — 17 млрд. т</w:t>
      </w:r>
      <w:r w:rsidR="004B5262" w:rsidRPr="00D8071A">
        <w:rPr>
          <w:rFonts w:eastAsia="Times New Roman" w:cs="Times New Roman"/>
          <w:color w:val="333333"/>
          <w:lang w:val="ru-RU" w:eastAsia="ru-RU"/>
        </w:rPr>
        <w:t>,</w:t>
      </w:r>
      <w:r w:rsidR="00AC1162" w:rsidRPr="00D8071A">
        <w:rPr>
          <w:rFonts w:eastAsia="Times New Roman" w:cs="Times New Roman"/>
          <w:color w:val="333333"/>
          <w:lang w:val="ru-RU" w:eastAsia="ru-RU"/>
        </w:rPr>
        <w:t xml:space="preserve"> газа — 8 трлн. куб. м </w:t>
      </w:r>
      <w:proofErr w:type="gramEnd"/>
    </w:p>
    <w:p w:rsidR="00CB757C" w:rsidRPr="00CB757C" w:rsidRDefault="00BC2DA7" w:rsidP="00BC2DA7">
      <w:pPr>
        <w:spacing w:before="75" w:after="75"/>
        <w:rPr>
          <w:rFonts w:eastAsia="Times New Roman" w:cs="Times New Roman"/>
          <w:color w:val="333333"/>
          <w:lang w:val="ru-RU" w:eastAsia="ru-RU"/>
        </w:rPr>
      </w:pPr>
      <w:r w:rsidRPr="00D8071A">
        <w:rPr>
          <w:rFonts w:eastAsia="Times New Roman" w:cs="Times New Roman"/>
          <w:color w:val="333333"/>
          <w:lang w:val="ru-RU" w:eastAsia="ru-RU"/>
        </w:rPr>
        <w:t>•</w:t>
      </w:r>
      <w:r w:rsidR="00C56335">
        <w:rPr>
          <w:rFonts w:eastAsia="Times New Roman" w:cs="Times New Roman"/>
          <w:color w:val="333333"/>
          <w:lang w:val="ru-RU" w:eastAsia="ru-RU"/>
        </w:rPr>
        <w:t xml:space="preserve"> </w:t>
      </w:r>
      <w:r w:rsidR="005412A1" w:rsidRPr="00D8071A">
        <w:rPr>
          <w:rFonts w:eastAsia="Times New Roman" w:cs="Times New Roman"/>
          <w:b/>
          <w:color w:val="333333"/>
          <w:lang w:val="ru-RU" w:eastAsia="ru-RU"/>
        </w:rPr>
        <w:t>Общие геологические запасы углеводородов в Казахстан</w:t>
      </w:r>
      <w:r w:rsidR="00225AF9" w:rsidRPr="00D8071A">
        <w:rPr>
          <w:rFonts w:eastAsia="Times New Roman" w:cs="Times New Roman"/>
          <w:b/>
          <w:color w:val="333333"/>
          <w:lang w:val="ru-RU" w:eastAsia="ru-RU"/>
        </w:rPr>
        <w:t>ском секторе Каспийского моря</w:t>
      </w:r>
      <w:r w:rsidRPr="00D8071A">
        <w:rPr>
          <w:rFonts w:eastAsia="Times New Roman" w:cs="Times New Roman"/>
          <w:color w:val="333333"/>
          <w:lang w:val="ru-RU" w:eastAsia="ru-RU"/>
        </w:rPr>
        <w:t xml:space="preserve"> </w:t>
      </w:r>
      <w:r w:rsidR="00225AF9" w:rsidRPr="00D8071A">
        <w:rPr>
          <w:rFonts w:eastAsia="Times New Roman" w:cs="Times New Roman"/>
          <w:color w:val="333333"/>
          <w:lang w:val="ru-RU" w:eastAsia="ru-RU"/>
        </w:rPr>
        <w:t>—</w:t>
      </w:r>
      <w:r w:rsidR="001A2CA3" w:rsidRPr="00D8071A">
        <w:rPr>
          <w:rFonts w:eastAsia="Times New Roman" w:cs="Times New Roman"/>
          <w:color w:val="333333"/>
          <w:lang w:val="ru-RU" w:eastAsia="ru-RU"/>
        </w:rPr>
        <w:t xml:space="preserve"> </w:t>
      </w:r>
    </w:p>
    <w:p w:rsidR="005412A1" w:rsidRPr="00D8071A" w:rsidRDefault="005412A1" w:rsidP="00BC2DA7">
      <w:pPr>
        <w:spacing w:before="75" w:after="75"/>
        <w:rPr>
          <w:rFonts w:eastAsia="Times New Roman" w:cs="Times New Roman"/>
          <w:color w:val="333333"/>
          <w:lang w:val="ru-RU" w:eastAsia="ru-RU"/>
        </w:rPr>
      </w:pPr>
      <w:r w:rsidRPr="00D8071A">
        <w:rPr>
          <w:rFonts w:eastAsia="Times New Roman" w:cs="Times New Roman"/>
          <w:color w:val="333333"/>
          <w:lang w:val="ru-RU" w:eastAsia="ru-RU"/>
        </w:rPr>
        <w:t>12-17 млрд. т (2/3 всех</w:t>
      </w:r>
      <w:r w:rsidR="00CB757C" w:rsidRPr="00CB757C">
        <w:rPr>
          <w:rFonts w:eastAsia="Times New Roman" w:cs="Times New Roman"/>
          <w:color w:val="333333"/>
          <w:lang w:val="ru-RU" w:eastAsia="ru-RU"/>
        </w:rPr>
        <w:t xml:space="preserve"> </w:t>
      </w:r>
      <w:r w:rsidR="003750FD" w:rsidRPr="00D8071A">
        <w:rPr>
          <w:rFonts w:eastAsia="Times New Roman" w:cs="Times New Roman"/>
          <w:color w:val="333333"/>
          <w:lang w:val="ru-RU" w:eastAsia="ru-RU"/>
        </w:rPr>
        <w:t>углеводородных ресурсов Каспийского региона</w:t>
      </w:r>
      <w:r w:rsidR="004B5262" w:rsidRPr="00D8071A">
        <w:rPr>
          <w:rFonts w:eastAsia="Times New Roman" w:cs="Times New Roman"/>
          <w:color w:val="333333"/>
          <w:lang w:val="ru-RU" w:eastAsia="ru-RU"/>
        </w:rPr>
        <w:t>)</w:t>
      </w:r>
    </w:p>
    <w:p w:rsidR="00086E0B" w:rsidRPr="00D8071A" w:rsidRDefault="00022C60" w:rsidP="00022C60">
      <w:pPr>
        <w:spacing w:before="75" w:after="75"/>
        <w:rPr>
          <w:rFonts w:eastAsia="Times New Roman" w:cs="Times New Roman"/>
          <w:b/>
          <w:color w:val="333333"/>
          <w:lang w:val="ru-RU" w:eastAsia="ru-RU"/>
        </w:rPr>
      </w:pPr>
      <w:r w:rsidRPr="00D8071A">
        <w:rPr>
          <w:rFonts w:eastAsia="Times New Roman" w:cs="Times New Roman"/>
          <w:b/>
          <w:color w:val="333333"/>
          <w:lang w:val="ru-RU" w:eastAsia="ru-RU"/>
        </w:rPr>
        <w:t xml:space="preserve">• </w:t>
      </w:r>
      <w:r w:rsidR="00AC1162" w:rsidRPr="00D8071A">
        <w:rPr>
          <w:rFonts w:eastAsia="Times New Roman" w:cs="Times New Roman"/>
          <w:b/>
          <w:color w:val="333333"/>
          <w:lang w:val="ru-RU" w:eastAsia="ru-RU"/>
        </w:rPr>
        <w:t xml:space="preserve">Добыча нефти и конденсата — </w:t>
      </w:r>
      <w:r w:rsidR="00AC1162" w:rsidRPr="00D8071A">
        <w:rPr>
          <w:rFonts w:eastAsia="Times New Roman" w:cs="Times New Roman"/>
          <w:color w:val="333333"/>
          <w:lang w:val="ru-RU" w:eastAsia="ru-RU"/>
        </w:rPr>
        <w:t>около 65 млн. т</w:t>
      </w:r>
      <w:r w:rsidR="007C7BFD" w:rsidRPr="00D8071A">
        <w:rPr>
          <w:rFonts w:eastAsia="Times New Roman" w:cs="Times New Roman"/>
          <w:color w:val="333333"/>
          <w:lang w:val="ru-RU" w:eastAsia="ru-RU"/>
        </w:rPr>
        <w:t xml:space="preserve"> в год;</w:t>
      </w:r>
      <w:r w:rsidR="00AC1162" w:rsidRPr="00D8071A">
        <w:rPr>
          <w:rFonts w:eastAsia="Times New Roman" w:cs="Times New Roman"/>
          <w:color w:val="333333"/>
          <w:lang w:val="ru-RU" w:eastAsia="ru-RU"/>
        </w:rPr>
        <w:t xml:space="preserve"> газа — 27 млрд. куб. м в год</w:t>
      </w:r>
      <w:r w:rsidR="00AC1162" w:rsidRPr="00D8071A">
        <w:rPr>
          <w:rFonts w:eastAsia="Times New Roman" w:cs="Times New Roman"/>
          <w:b/>
          <w:color w:val="333333"/>
          <w:lang w:val="ru-RU" w:eastAsia="ru-RU"/>
        </w:rPr>
        <w:t xml:space="preserve"> </w:t>
      </w:r>
    </w:p>
    <w:p w:rsidR="00013D0A" w:rsidRPr="00D8071A" w:rsidRDefault="00022C60" w:rsidP="00556E18">
      <w:pPr>
        <w:rPr>
          <w:lang w:val="ru-RU"/>
        </w:rPr>
      </w:pPr>
      <w:r w:rsidRPr="00D8071A">
        <w:rPr>
          <w:rFonts w:eastAsia="Times New Roman" w:cs="Times New Roman"/>
          <w:b/>
          <w:color w:val="333333"/>
          <w:lang w:val="ru-RU" w:eastAsia="ru-RU"/>
        </w:rPr>
        <w:t xml:space="preserve">• </w:t>
      </w:r>
      <w:r w:rsidR="00C33AC8" w:rsidRPr="00D8071A">
        <w:rPr>
          <w:lang w:val="ru-RU"/>
        </w:rPr>
        <w:t xml:space="preserve">За последнее десятилетие </w:t>
      </w:r>
      <w:r w:rsidR="00BC2DA7" w:rsidRPr="00D8071A">
        <w:rPr>
          <w:lang w:val="ru-RU"/>
        </w:rPr>
        <w:t>Р</w:t>
      </w:r>
      <w:r w:rsidR="003750FD" w:rsidRPr="00D8071A">
        <w:rPr>
          <w:lang w:val="ru-RU"/>
        </w:rPr>
        <w:t>еспублика Казахстан удвоила</w:t>
      </w:r>
      <w:r w:rsidR="00AC1162" w:rsidRPr="00D8071A">
        <w:rPr>
          <w:lang w:val="ru-RU"/>
        </w:rPr>
        <w:t xml:space="preserve"> добычу </w:t>
      </w:r>
      <w:r w:rsidR="008E48A3" w:rsidRPr="00D8071A">
        <w:rPr>
          <w:lang w:val="ru-RU"/>
        </w:rPr>
        <w:t xml:space="preserve">сырья и, с учетом разработки новых месторождений, планирует </w:t>
      </w:r>
      <w:r w:rsidR="008E48A3" w:rsidRPr="00CB757C">
        <w:rPr>
          <w:b/>
          <w:lang w:val="ru-RU"/>
        </w:rPr>
        <w:t xml:space="preserve">увеличить добычу нефти </w:t>
      </w:r>
      <w:r w:rsidR="00AC1162" w:rsidRPr="00CB757C">
        <w:rPr>
          <w:b/>
          <w:lang w:val="ru-RU"/>
        </w:rPr>
        <w:t>до 140 млн. т в год</w:t>
      </w:r>
      <w:r w:rsidR="00AC1162" w:rsidRPr="00D8071A">
        <w:rPr>
          <w:lang w:val="ru-RU"/>
        </w:rPr>
        <w:t>, в основном за счет шельфовых проектов (90 млн. т в год)</w:t>
      </w:r>
      <w:r w:rsidR="008E48A3" w:rsidRPr="00D8071A">
        <w:rPr>
          <w:lang w:val="ru-RU"/>
        </w:rPr>
        <w:t>.</w:t>
      </w:r>
    </w:p>
    <w:p w:rsidR="00C872E3" w:rsidRPr="000515BF" w:rsidRDefault="00C56335" w:rsidP="00556E18">
      <w:pPr>
        <w:spacing w:after="100" w:afterAutospacing="1" w:line="288" w:lineRule="auto"/>
        <w:contextualSpacing/>
        <w:jc w:val="both"/>
        <w:rPr>
          <w:rFonts w:cs="Arial"/>
          <w:b/>
          <w:bCs/>
          <w:color w:val="00B050"/>
          <w:sz w:val="20"/>
          <w:szCs w:val="20"/>
          <w:lang w:val="ru-RU"/>
        </w:rPr>
      </w:pPr>
      <w:r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ОФИЦИАЛЬНАЯ </w:t>
      </w:r>
      <w:r w:rsidR="00CB757C">
        <w:rPr>
          <w:rFonts w:cs="Arial"/>
          <w:b/>
          <w:bCs/>
          <w:color w:val="00B050"/>
          <w:sz w:val="20"/>
          <w:szCs w:val="20"/>
        </w:rPr>
        <w:t xml:space="preserve"> </w:t>
      </w:r>
      <w:r w:rsidRPr="000515BF">
        <w:rPr>
          <w:rFonts w:cs="Arial"/>
          <w:b/>
          <w:bCs/>
          <w:color w:val="00B050"/>
          <w:sz w:val="20"/>
          <w:szCs w:val="20"/>
          <w:lang w:val="ru-RU"/>
        </w:rPr>
        <w:t>ПОДДЕРЖКА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1"/>
        <w:gridCol w:w="3521"/>
        <w:gridCol w:w="3522"/>
      </w:tblGrid>
      <w:tr w:rsidR="00C872E3" w:rsidRPr="00D8071A" w:rsidTr="00BA2662">
        <w:tc>
          <w:tcPr>
            <w:tcW w:w="3521" w:type="dxa"/>
          </w:tcPr>
          <w:p w:rsidR="00C872E3" w:rsidRPr="00D8071A" w:rsidRDefault="00C872E3" w:rsidP="00BA2662">
            <w:pPr>
              <w:rPr>
                <w:lang w:val="ru-RU"/>
              </w:rPr>
            </w:pPr>
            <w:r w:rsidRPr="00D8071A">
              <w:rPr>
                <w:rFonts w:cs="Arial"/>
                <w:bCs/>
                <w:lang w:val="ru-RU"/>
              </w:rPr>
              <w:t xml:space="preserve">    </w:t>
            </w:r>
            <w:r w:rsidRPr="00D8071A">
              <w:rPr>
                <w:rFonts w:cs="Arial"/>
                <w:b/>
                <w:bCs/>
                <w:noProof/>
                <w:color w:val="00B050"/>
                <w:lang w:val="ru-RU" w:eastAsia="ru-RU"/>
              </w:rPr>
              <w:drawing>
                <wp:anchor distT="0" distB="0" distL="114300" distR="114300" simplePos="0" relativeHeight="251718656" behindDoc="0" locked="0" layoutInCell="1" allowOverlap="1" wp14:anchorId="70166768" wp14:editId="268A0136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-635</wp:posOffset>
                  </wp:positionV>
                  <wp:extent cx="619125" cy="619125"/>
                  <wp:effectExtent l="0" t="0" r="9525" b="9525"/>
                  <wp:wrapSquare wrapText="bothSides"/>
                  <wp:docPr id="1" name="Picture 1" descr="C:\Documents and Settings\Kulyapina\Desktop\gerb_k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Kulyapina\Desktop\gerb_k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72E3" w:rsidRPr="00D8071A" w:rsidRDefault="00C872E3" w:rsidP="00BA2662">
            <w:pPr>
              <w:rPr>
                <w:lang w:val="ru-RU"/>
              </w:rPr>
            </w:pPr>
          </w:p>
          <w:p w:rsidR="00C872E3" w:rsidRPr="00D8071A" w:rsidRDefault="00C872E3" w:rsidP="00BA2662">
            <w:pPr>
              <w:rPr>
                <w:lang w:val="ru-RU"/>
              </w:rPr>
            </w:pPr>
          </w:p>
          <w:p w:rsidR="00C872E3" w:rsidRPr="00D8071A" w:rsidRDefault="00C872E3" w:rsidP="00BA2662">
            <w:pPr>
              <w:rPr>
                <w:lang w:val="ru-RU"/>
              </w:rPr>
            </w:pPr>
          </w:p>
          <w:p w:rsidR="00C872E3" w:rsidRPr="00D8071A" w:rsidRDefault="00C872E3" w:rsidP="00BA2662">
            <w:pPr>
              <w:rPr>
                <w:lang w:val="ru-RU"/>
              </w:rPr>
            </w:pPr>
          </w:p>
          <w:p w:rsidR="00C872E3" w:rsidRPr="00D8071A" w:rsidRDefault="00C872E3" w:rsidP="00BA2662">
            <w:pPr>
              <w:rPr>
                <w:lang w:val="ru-RU"/>
              </w:rPr>
            </w:pPr>
            <w:r w:rsidRPr="00D8071A">
              <w:rPr>
                <w:lang w:val="ru-RU"/>
              </w:rPr>
              <w:t>Министерство нефти и газа</w:t>
            </w:r>
            <w:r w:rsidRPr="00D8071A">
              <w:rPr>
                <w:lang w:val="ru-RU"/>
              </w:rPr>
              <w:tab/>
            </w:r>
          </w:p>
          <w:p w:rsidR="00C56335" w:rsidRDefault="00CB757C" w:rsidP="00CB757C">
            <w:pPr>
              <w:spacing w:after="100" w:afterAutospacing="1" w:line="288" w:lineRule="auto"/>
              <w:contextualSpacing/>
              <w:rPr>
                <w:lang w:val="ru-RU"/>
              </w:rPr>
            </w:pPr>
            <w:r w:rsidRPr="00274FB7">
              <w:rPr>
                <w:lang w:val="ru-RU"/>
              </w:rPr>
              <w:t xml:space="preserve">     </w:t>
            </w:r>
            <w:r w:rsidR="00C872E3" w:rsidRPr="00D8071A">
              <w:rPr>
                <w:lang w:val="ru-RU"/>
              </w:rPr>
              <w:t>Республики Казахстан</w:t>
            </w:r>
          </w:p>
          <w:p w:rsidR="00C872E3" w:rsidRPr="00D8071A" w:rsidRDefault="00C872E3" w:rsidP="00BA2662">
            <w:pPr>
              <w:spacing w:after="100" w:afterAutospacing="1" w:line="288" w:lineRule="auto"/>
              <w:contextualSpacing/>
              <w:rPr>
                <w:rFonts w:cs="Arial"/>
                <w:bCs/>
                <w:lang w:val="ru-RU"/>
              </w:rPr>
            </w:pPr>
            <w:r w:rsidRPr="00D8071A">
              <w:rPr>
                <w:lang w:val="ru-RU"/>
              </w:rPr>
              <w:t xml:space="preserve">                  </w:t>
            </w:r>
          </w:p>
        </w:tc>
        <w:tc>
          <w:tcPr>
            <w:tcW w:w="3521" w:type="dxa"/>
          </w:tcPr>
          <w:p w:rsidR="00C872E3" w:rsidRPr="00D8071A" w:rsidRDefault="00C872E3" w:rsidP="00BA2662">
            <w:pPr>
              <w:spacing w:after="100" w:afterAutospacing="1" w:line="288" w:lineRule="auto"/>
              <w:contextualSpacing/>
              <w:rPr>
                <w:lang w:val="ru-RU"/>
              </w:rPr>
            </w:pPr>
          </w:p>
          <w:p w:rsidR="00C872E3" w:rsidRPr="00D8071A" w:rsidRDefault="00C872E3" w:rsidP="00BA2662">
            <w:pPr>
              <w:spacing w:after="100" w:afterAutospacing="1" w:line="288" w:lineRule="auto"/>
              <w:contextualSpacing/>
              <w:rPr>
                <w:lang w:val="ru-RU"/>
              </w:rPr>
            </w:pPr>
          </w:p>
          <w:p w:rsidR="00C872E3" w:rsidRPr="00D8071A" w:rsidRDefault="00C872E3" w:rsidP="00BA2662">
            <w:pPr>
              <w:spacing w:after="100" w:afterAutospacing="1" w:line="288" w:lineRule="auto"/>
              <w:contextualSpacing/>
              <w:rPr>
                <w:lang w:val="ru-RU"/>
              </w:rPr>
            </w:pPr>
          </w:p>
          <w:p w:rsidR="00C872E3" w:rsidRPr="00D8071A" w:rsidRDefault="00C872E3" w:rsidP="00BA2662">
            <w:pPr>
              <w:spacing w:after="100" w:afterAutospacing="1" w:line="288" w:lineRule="auto"/>
              <w:contextualSpacing/>
              <w:rPr>
                <w:lang w:val="ru-RU"/>
              </w:rPr>
            </w:pPr>
            <w:r w:rsidRPr="00D8071A">
              <w:rPr>
                <w:rFonts w:eastAsia="Times New Roman" w:cs="Arial"/>
                <w:bCs/>
                <w:noProof/>
                <w:lang w:val="ru-RU" w:eastAsia="ru-RU"/>
              </w:rPr>
              <w:drawing>
                <wp:anchor distT="0" distB="0" distL="114300" distR="114300" simplePos="0" relativeHeight="251719680" behindDoc="0" locked="0" layoutInCell="1" allowOverlap="1" wp14:anchorId="175D34D5" wp14:editId="6DC09C67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-426085</wp:posOffset>
                  </wp:positionV>
                  <wp:extent cx="1749425" cy="476250"/>
                  <wp:effectExtent l="0" t="0" r="3175" b="0"/>
                  <wp:wrapSquare wrapText="bothSides"/>
                  <wp:docPr id="5" name="Picture 2" descr="C:\Documents and Settings\Kulyapina\Desktop\km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Kulyapina\Desktop\kmg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t="20270" b="21621"/>
                          <a:stretch/>
                        </pic:blipFill>
                        <pic:spPr bwMode="auto">
                          <a:xfrm>
                            <a:off x="0" y="0"/>
                            <a:ext cx="17494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72E3" w:rsidRPr="00D8071A" w:rsidRDefault="00C872E3" w:rsidP="00BA2662">
            <w:pPr>
              <w:spacing w:after="100" w:afterAutospacing="1" w:line="288" w:lineRule="auto"/>
              <w:contextualSpacing/>
              <w:jc w:val="center"/>
            </w:pPr>
            <w:r w:rsidRPr="00D8071A">
              <w:rPr>
                <w:lang w:val="ru-RU"/>
              </w:rPr>
              <w:t xml:space="preserve">АО «Национальная компания </w:t>
            </w:r>
            <w:r w:rsidR="00916F58" w:rsidRPr="00916F58">
              <w:rPr>
                <w:rFonts w:cs="Arial"/>
                <w:color w:val="000000"/>
                <w:sz w:val="18"/>
                <w:szCs w:val="18"/>
                <w:lang w:val="ru-RU"/>
              </w:rPr>
              <w:t>“</w:t>
            </w:r>
            <w:proofErr w:type="spellStart"/>
            <w:r w:rsidRPr="00D8071A">
              <w:rPr>
                <w:lang w:val="ru-RU"/>
              </w:rPr>
              <w:t>КазМунайГаз</w:t>
            </w:r>
            <w:proofErr w:type="spellEnd"/>
            <w:r w:rsidR="00916F58">
              <w:rPr>
                <w:rFonts w:cs="Arial"/>
                <w:color w:val="000000"/>
                <w:sz w:val="18"/>
                <w:szCs w:val="18"/>
              </w:rPr>
              <w:t>”</w:t>
            </w:r>
          </w:p>
        </w:tc>
        <w:tc>
          <w:tcPr>
            <w:tcW w:w="3522" w:type="dxa"/>
          </w:tcPr>
          <w:p w:rsidR="00B4133B" w:rsidRPr="00D8071A" w:rsidRDefault="00B4133B" w:rsidP="00BA2662">
            <w:pPr>
              <w:spacing w:after="100" w:afterAutospacing="1" w:line="288" w:lineRule="auto"/>
              <w:contextualSpacing/>
              <w:rPr>
                <w:rFonts w:cs="Arial"/>
                <w:bCs/>
                <w:lang w:val="ru-RU"/>
              </w:rPr>
            </w:pPr>
            <w:r w:rsidRPr="00D8071A">
              <w:rPr>
                <w:noProof/>
                <w:lang w:val="ru-RU" w:eastAsia="ru-RU"/>
              </w:rPr>
              <w:drawing>
                <wp:inline distT="0" distB="0" distL="0" distR="0" wp14:anchorId="113D1122" wp14:editId="6EC7069D">
                  <wp:extent cx="1469809" cy="738835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736" cy="74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72E3" w:rsidRPr="00D8071A" w:rsidRDefault="00B4133B" w:rsidP="00CB757C">
            <w:pPr>
              <w:jc w:val="center"/>
              <w:rPr>
                <w:rFonts w:cs="Arial"/>
                <w:lang w:val="ru-RU"/>
              </w:rPr>
            </w:pPr>
            <w:r w:rsidRPr="00D8071A">
              <w:rPr>
                <w:rFonts w:cs="Arial"/>
                <w:lang w:val="ru-RU"/>
              </w:rPr>
              <w:t>Союз Сервисных Компаний</w:t>
            </w:r>
            <w:r w:rsidR="00CB757C">
              <w:rPr>
                <w:rFonts w:cs="Arial"/>
              </w:rPr>
              <w:t xml:space="preserve"> </w:t>
            </w:r>
            <w:r w:rsidRPr="00D8071A">
              <w:rPr>
                <w:rFonts w:cs="Arial"/>
                <w:lang w:val="ru-RU"/>
              </w:rPr>
              <w:t>Казахстана</w:t>
            </w:r>
          </w:p>
        </w:tc>
      </w:tr>
    </w:tbl>
    <w:p w:rsidR="00CB757C" w:rsidRDefault="00CB757C" w:rsidP="00556E18">
      <w:pPr>
        <w:spacing w:after="100" w:afterAutospacing="1" w:line="288" w:lineRule="auto"/>
        <w:contextualSpacing/>
        <w:jc w:val="both"/>
        <w:rPr>
          <w:rFonts w:cs="Arial"/>
          <w:b/>
          <w:bCs/>
          <w:color w:val="00B050"/>
          <w:sz w:val="20"/>
          <w:szCs w:val="20"/>
        </w:rPr>
      </w:pPr>
    </w:p>
    <w:p w:rsidR="00CB757C" w:rsidRDefault="00CB757C" w:rsidP="00556E18">
      <w:pPr>
        <w:spacing w:after="100" w:afterAutospacing="1" w:line="288" w:lineRule="auto"/>
        <w:contextualSpacing/>
        <w:jc w:val="both"/>
        <w:rPr>
          <w:rFonts w:cs="Arial"/>
          <w:b/>
          <w:bCs/>
          <w:color w:val="00B050"/>
          <w:sz w:val="20"/>
          <w:szCs w:val="20"/>
        </w:rPr>
      </w:pPr>
    </w:p>
    <w:p w:rsidR="00CB757C" w:rsidRDefault="00CB757C" w:rsidP="00556E18">
      <w:pPr>
        <w:spacing w:after="100" w:afterAutospacing="1" w:line="288" w:lineRule="auto"/>
        <w:contextualSpacing/>
        <w:jc w:val="both"/>
        <w:rPr>
          <w:rFonts w:cs="Arial"/>
          <w:b/>
          <w:bCs/>
          <w:color w:val="00B050"/>
          <w:sz w:val="20"/>
          <w:szCs w:val="20"/>
        </w:rPr>
      </w:pPr>
    </w:p>
    <w:p w:rsidR="00CB757C" w:rsidRDefault="00CB757C" w:rsidP="00556E18">
      <w:pPr>
        <w:spacing w:after="100" w:afterAutospacing="1" w:line="288" w:lineRule="auto"/>
        <w:contextualSpacing/>
        <w:jc w:val="both"/>
        <w:rPr>
          <w:rFonts w:cs="Arial"/>
          <w:b/>
          <w:bCs/>
          <w:color w:val="00B050"/>
          <w:sz w:val="20"/>
          <w:szCs w:val="20"/>
        </w:rPr>
      </w:pPr>
    </w:p>
    <w:p w:rsidR="00CB757C" w:rsidRDefault="00CB757C" w:rsidP="00556E18">
      <w:pPr>
        <w:spacing w:after="100" w:afterAutospacing="1" w:line="288" w:lineRule="auto"/>
        <w:contextualSpacing/>
        <w:jc w:val="both"/>
        <w:rPr>
          <w:rFonts w:cs="Arial"/>
          <w:b/>
          <w:bCs/>
          <w:color w:val="00B050"/>
          <w:sz w:val="20"/>
          <w:szCs w:val="20"/>
        </w:rPr>
      </w:pPr>
    </w:p>
    <w:p w:rsidR="00CB757C" w:rsidRDefault="00CB757C" w:rsidP="00556E18">
      <w:pPr>
        <w:spacing w:after="100" w:afterAutospacing="1" w:line="288" w:lineRule="auto"/>
        <w:contextualSpacing/>
        <w:jc w:val="both"/>
        <w:rPr>
          <w:rFonts w:cs="Arial"/>
          <w:b/>
          <w:bCs/>
          <w:color w:val="00B050"/>
          <w:sz w:val="20"/>
          <w:szCs w:val="20"/>
        </w:rPr>
      </w:pPr>
    </w:p>
    <w:p w:rsidR="00BE5628" w:rsidRPr="000515BF" w:rsidRDefault="00C56335" w:rsidP="00556E18">
      <w:pPr>
        <w:spacing w:after="100" w:afterAutospacing="1" w:line="288" w:lineRule="auto"/>
        <w:contextualSpacing/>
        <w:jc w:val="both"/>
        <w:rPr>
          <w:rFonts w:cs="Arial"/>
          <w:b/>
          <w:bCs/>
          <w:color w:val="00B050"/>
          <w:sz w:val="20"/>
          <w:szCs w:val="20"/>
          <w:lang w:val="ru-RU"/>
        </w:rPr>
      </w:pPr>
      <w:r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ЗОЛОТЫЕ </w:t>
      </w:r>
      <w:r w:rsidR="00274FB7">
        <w:rPr>
          <w:rFonts w:cs="Arial"/>
          <w:b/>
          <w:bCs/>
          <w:color w:val="00B050"/>
          <w:sz w:val="20"/>
          <w:szCs w:val="20"/>
        </w:rPr>
        <w:t xml:space="preserve"> </w:t>
      </w:r>
      <w:r w:rsidRPr="000515BF">
        <w:rPr>
          <w:rFonts w:cs="Arial"/>
          <w:b/>
          <w:bCs/>
          <w:color w:val="00B050"/>
          <w:sz w:val="20"/>
          <w:szCs w:val="20"/>
          <w:lang w:val="ru-RU"/>
        </w:rPr>
        <w:t>СПОНСОРЫ</w:t>
      </w:r>
      <w:r w:rsidR="00274FB7">
        <w:rPr>
          <w:rFonts w:cs="Arial"/>
          <w:b/>
          <w:bCs/>
          <w:color w:val="00B050"/>
          <w:sz w:val="20"/>
          <w:szCs w:val="20"/>
        </w:rPr>
        <w:t xml:space="preserve"> </w:t>
      </w:r>
      <w:r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="00BE5628" w:rsidRPr="000515BF">
        <w:rPr>
          <w:rFonts w:cs="Arial"/>
          <w:b/>
          <w:bCs/>
          <w:color w:val="00B050"/>
          <w:sz w:val="20"/>
          <w:szCs w:val="20"/>
        </w:rPr>
        <w:t>KIOGE</w:t>
      </w:r>
      <w:r w:rsidR="00BE5628"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="00274FB7">
        <w:rPr>
          <w:rFonts w:cs="Arial"/>
          <w:b/>
          <w:bCs/>
          <w:color w:val="00B050"/>
          <w:sz w:val="20"/>
          <w:szCs w:val="20"/>
        </w:rPr>
        <w:t xml:space="preserve"> </w:t>
      </w:r>
      <w:r w:rsidR="00BE5628" w:rsidRPr="000515BF">
        <w:rPr>
          <w:rFonts w:cs="Arial"/>
          <w:b/>
          <w:bCs/>
          <w:color w:val="00B050"/>
          <w:sz w:val="20"/>
          <w:szCs w:val="20"/>
          <w:lang w:val="ru-RU"/>
        </w:rPr>
        <w:t>2013</w:t>
      </w:r>
    </w:p>
    <w:p w:rsidR="00BE5628" w:rsidRPr="00D8071A" w:rsidRDefault="00BE5628" w:rsidP="00556E18">
      <w:pPr>
        <w:spacing w:after="100" w:afterAutospacing="1" w:line="288" w:lineRule="auto"/>
        <w:contextualSpacing/>
        <w:jc w:val="both"/>
        <w:rPr>
          <w:rFonts w:cs="Arial"/>
          <w:b/>
          <w:bCs/>
          <w:color w:val="00B050"/>
          <w:lang w:val="ru-RU"/>
        </w:rPr>
      </w:pPr>
      <w:r w:rsidRPr="00D8071A">
        <w:rPr>
          <w:rFonts w:cs="Arial"/>
          <w:b/>
          <w:bCs/>
          <w:noProof/>
          <w:color w:val="00B050"/>
          <w:lang w:val="ru-RU" w:eastAsia="ru-RU"/>
        </w:rPr>
        <w:drawing>
          <wp:inline distT="0" distB="0" distL="0" distR="0" wp14:anchorId="645596E4" wp14:editId="428A8B36">
            <wp:extent cx="1863676" cy="438875"/>
            <wp:effectExtent l="0" t="0" r="3810" b="0"/>
            <wp:docPr id="12" name="Рисунок 1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94" cy="43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71A">
        <w:rPr>
          <w:rFonts w:cs="Arial"/>
          <w:b/>
          <w:bCs/>
          <w:color w:val="00B050"/>
          <w:lang w:val="ru-RU"/>
        </w:rPr>
        <w:t xml:space="preserve"> </w:t>
      </w:r>
      <w:r w:rsidR="00C56335">
        <w:rPr>
          <w:rFonts w:cs="Arial"/>
          <w:b/>
          <w:bCs/>
          <w:noProof/>
          <w:color w:val="00B050"/>
          <w:lang w:val="ru-RU" w:eastAsia="ru-RU"/>
        </w:rPr>
        <w:t xml:space="preserve">  </w:t>
      </w:r>
      <w:r w:rsidR="002F1709">
        <w:rPr>
          <w:rFonts w:cs="Arial"/>
          <w:b/>
          <w:bCs/>
          <w:noProof/>
          <w:color w:val="00B050"/>
          <w:lang w:val="ru-RU" w:eastAsia="ru-RU"/>
        </w:rPr>
        <w:drawing>
          <wp:inline distT="0" distB="0" distL="0" distR="0" wp14:anchorId="4ACC1185" wp14:editId="11C8FEAD">
            <wp:extent cx="2677361" cy="806779"/>
            <wp:effectExtent l="0" t="0" r="0" b="0"/>
            <wp:docPr id="2" name="Рисунок 2" descr="C:\Users\fedotenko\AppData\Local\Microsoft\Windows\Temporary Internet Files\Content.Outlook\JA98XG7Z\tr_hrz_lrg_4cp_pos (5)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dotenko\AppData\Local\Microsoft\Windows\Temporary Internet Files\Content.Outlook\JA98XG7Z\tr_hrz_lrg_4cp_pos (5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51" cy="81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5D9" w:rsidRDefault="001A75D9" w:rsidP="00556E18">
      <w:pPr>
        <w:spacing w:after="100" w:afterAutospacing="1" w:line="288" w:lineRule="auto"/>
        <w:contextualSpacing/>
        <w:jc w:val="both"/>
        <w:rPr>
          <w:rFonts w:cs="Arial"/>
          <w:b/>
          <w:bCs/>
          <w:color w:val="00B050"/>
          <w:sz w:val="20"/>
          <w:szCs w:val="20"/>
        </w:rPr>
      </w:pPr>
    </w:p>
    <w:p w:rsidR="00090F3B" w:rsidRPr="000515BF" w:rsidRDefault="00CB757C" w:rsidP="00556E18">
      <w:pPr>
        <w:spacing w:after="100" w:afterAutospacing="1" w:line="288" w:lineRule="auto"/>
        <w:contextualSpacing/>
        <w:jc w:val="both"/>
        <w:rPr>
          <w:rFonts w:cs="Arial"/>
          <w:b/>
          <w:bCs/>
          <w:noProof/>
          <w:color w:val="00B050"/>
          <w:sz w:val="20"/>
          <w:szCs w:val="20"/>
          <w:lang w:val="ru-RU" w:eastAsia="ru-RU"/>
        </w:rPr>
      </w:pPr>
      <w:bookmarkStart w:id="0" w:name="_GoBack"/>
      <w:bookmarkEnd w:id="0"/>
      <w:r>
        <w:rPr>
          <w:rFonts w:cs="Arial"/>
          <w:b/>
          <w:bCs/>
          <w:color w:val="00B050"/>
          <w:sz w:val="20"/>
          <w:szCs w:val="20"/>
          <w:lang w:val="ru-RU"/>
        </w:rPr>
        <w:t>СЕРЕБРЯН</w:t>
      </w:r>
      <w:r w:rsidR="00C56335"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ЫЕ </w:t>
      </w:r>
      <w:r w:rsidR="003203A6">
        <w:rPr>
          <w:rFonts w:cs="Arial"/>
          <w:b/>
          <w:bCs/>
          <w:color w:val="00B050"/>
          <w:sz w:val="20"/>
          <w:szCs w:val="20"/>
        </w:rPr>
        <w:t xml:space="preserve"> </w:t>
      </w:r>
      <w:r w:rsidR="00C56335"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СПОНСОРЫ </w:t>
      </w:r>
      <w:r w:rsidR="003203A6">
        <w:rPr>
          <w:rFonts w:cs="Arial"/>
          <w:b/>
          <w:bCs/>
          <w:color w:val="00B050"/>
          <w:sz w:val="20"/>
          <w:szCs w:val="20"/>
        </w:rPr>
        <w:t xml:space="preserve"> </w:t>
      </w:r>
      <w:r w:rsidR="00C33AC8" w:rsidRPr="000515BF">
        <w:rPr>
          <w:rFonts w:cs="Arial"/>
          <w:b/>
          <w:bCs/>
          <w:color w:val="00B050"/>
          <w:sz w:val="20"/>
          <w:szCs w:val="20"/>
        </w:rPr>
        <w:t>KIOGE</w:t>
      </w:r>
      <w:r w:rsidR="00C33AC8"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="003203A6">
        <w:rPr>
          <w:rFonts w:cs="Arial"/>
          <w:b/>
          <w:bCs/>
          <w:color w:val="00B050"/>
          <w:sz w:val="20"/>
          <w:szCs w:val="20"/>
        </w:rPr>
        <w:t xml:space="preserve"> </w:t>
      </w:r>
      <w:r w:rsidR="00C33AC8" w:rsidRPr="000515BF">
        <w:rPr>
          <w:rFonts w:cs="Arial"/>
          <w:b/>
          <w:bCs/>
          <w:color w:val="00B050"/>
          <w:sz w:val="20"/>
          <w:szCs w:val="20"/>
          <w:lang w:val="ru-RU"/>
        </w:rPr>
        <w:t>2013</w:t>
      </w:r>
    </w:p>
    <w:p w:rsidR="00C33AC8" w:rsidRPr="00274FB7" w:rsidRDefault="00C33AC8" w:rsidP="00556E18">
      <w:pPr>
        <w:spacing w:after="100" w:afterAutospacing="1" w:line="288" w:lineRule="auto"/>
        <w:contextualSpacing/>
        <w:jc w:val="both"/>
        <w:rPr>
          <w:rFonts w:cs="Arial"/>
          <w:b/>
          <w:bCs/>
          <w:color w:val="00B050"/>
        </w:rPr>
      </w:pPr>
      <w:r w:rsidRPr="00D8071A">
        <w:rPr>
          <w:rFonts w:cs="Arial"/>
          <w:b/>
          <w:bCs/>
          <w:noProof/>
          <w:color w:val="00B050"/>
          <w:lang w:val="ru-RU" w:eastAsia="ru-RU"/>
        </w:rPr>
        <w:drawing>
          <wp:inline distT="0" distB="0" distL="0" distR="0" wp14:anchorId="580B5D0C" wp14:editId="46FD8BAC">
            <wp:extent cx="811987" cy="470719"/>
            <wp:effectExtent l="0" t="0" r="7620" b="5715"/>
            <wp:docPr id="13" name="Рисунок 1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95" cy="47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DA7" w:rsidRPr="00D8071A">
        <w:rPr>
          <w:rFonts w:cs="Arial"/>
          <w:b/>
          <w:bCs/>
          <w:color w:val="00B050"/>
          <w:lang w:val="ru-RU"/>
        </w:rPr>
        <w:t xml:space="preserve"> </w:t>
      </w:r>
      <w:r w:rsidRPr="00D8071A">
        <w:rPr>
          <w:rFonts w:cs="Arial"/>
          <w:b/>
          <w:bCs/>
          <w:color w:val="00B050"/>
          <w:lang w:val="ru-RU"/>
        </w:rPr>
        <w:t xml:space="preserve"> </w:t>
      </w:r>
      <w:r w:rsidR="00BC2DA7" w:rsidRPr="00D8071A">
        <w:rPr>
          <w:rFonts w:cs="Arial"/>
          <w:b/>
          <w:bCs/>
          <w:color w:val="00B050"/>
          <w:lang w:val="ru-RU"/>
        </w:rPr>
        <w:t xml:space="preserve">             </w:t>
      </w:r>
      <w:r w:rsidRPr="00D8071A">
        <w:rPr>
          <w:rFonts w:cs="Arial"/>
          <w:b/>
          <w:bCs/>
          <w:noProof/>
          <w:color w:val="00B050"/>
          <w:lang w:val="ru-RU" w:eastAsia="ru-RU"/>
        </w:rPr>
        <w:drawing>
          <wp:inline distT="0" distB="0" distL="0" distR="0" wp14:anchorId="07E4180F" wp14:editId="547BB15E">
            <wp:extent cx="1514246" cy="368572"/>
            <wp:effectExtent l="0" t="0" r="0" b="0"/>
            <wp:docPr id="14" name="Рисунок 14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57" cy="37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71A">
        <w:rPr>
          <w:rFonts w:cs="Arial"/>
          <w:b/>
          <w:bCs/>
          <w:color w:val="00B050"/>
          <w:lang w:val="ru-RU"/>
        </w:rPr>
        <w:t xml:space="preserve"> </w:t>
      </w:r>
      <w:r w:rsidR="00BC2DA7" w:rsidRPr="00D8071A">
        <w:rPr>
          <w:rFonts w:cs="Arial"/>
          <w:b/>
          <w:bCs/>
          <w:noProof/>
          <w:color w:val="00B050"/>
          <w:lang w:val="ru-RU" w:eastAsia="ru-RU"/>
        </w:rPr>
        <w:t xml:space="preserve">    </w:t>
      </w:r>
      <w:r w:rsidR="00274FB7">
        <w:rPr>
          <w:rFonts w:cs="Arial"/>
          <w:b/>
          <w:bCs/>
          <w:noProof/>
          <w:color w:val="00B050"/>
          <w:lang w:eastAsia="ru-RU"/>
        </w:rPr>
        <w:t xml:space="preserve">  </w:t>
      </w:r>
      <w:r w:rsidR="00BC2DA7" w:rsidRPr="00D8071A">
        <w:rPr>
          <w:rFonts w:cs="Arial"/>
          <w:b/>
          <w:bCs/>
          <w:noProof/>
          <w:color w:val="00B050"/>
          <w:lang w:val="ru-RU" w:eastAsia="ru-RU"/>
        </w:rPr>
        <w:t xml:space="preserve">   </w:t>
      </w:r>
      <w:r w:rsidR="00274FB7">
        <w:rPr>
          <w:rFonts w:cs="Arial"/>
          <w:b/>
          <w:bCs/>
          <w:noProof/>
          <w:color w:val="00B050"/>
          <w:lang w:eastAsia="ru-RU"/>
        </w:rPr>
        <w:t xml:space="preserve">  </w:t>
      </w:r>
      <w:r w:rsidR="00BC2DA7" w:rsidRPr="00D8071A">
        <w:rPr>
          <w:rFonts w:cs="Arial"/>
          <w:b/>
          <w:bCs/>
          <w:noProof/>
          <w:color w:val="00B050"/>
          <w:lang w:val="ru-RU" w:eastAsia="ru-RU"/>
        </w:rPr>
        <w:t xml:space="preserve"> </w:t>
      </w:r>
      <w:r w:rsidR="00022C60" w:rsidRPr="00D8071A">
        <w:rPr>
          <w:rFonts w:cs="Arial"/>
          <w:b/>
          <w:bCs/>
          <w:noProof/>
          <w:color w:val="00B050"/>
          <w:lang w:val="ru-RU" w:eastAsia="ru-RU"/>
        </w:rPr>
        <w:t xml:space="preserve">  </w:t>
      </w:r>
      <w:r w:rsidRPr="00C56335">
        <w:rPr>
          <w:rFonts w:cs="Arial"/>
          <w:b/>
          <w:bCs/>
          <w:color w:val="00B050"/>
          <w:lang w:val="ru-RU"/>
        </w:rPr>
        <w:t xml:space="preserve"> </w:t>
      </w:r>
      <w:r w:rsidRPr="00D8071A">
        <w:rPr>
          <w:rFonts w:cs="Arial"/>
          <w:b/>
          <w:bCs/>
          <w:noProof/>
          <w:color w:val="00B050"/>
          <w:lang w:val="ru-RU" w:eastAsia="ru-RU"/>
        </w:rPr>
        <w:drawing>
          <wp:inline distT="0" distB="0" distL="0" distR="0" wp14:anchorId="331AABAB" wp14:editId="21388EEC">
            <wp:extent cx="665683" cy="482947"/>
            <wp:effectExtent l="0" t="0" r="1270" b="0"/>
            <wp:docPr id="23" name="Рисунок 23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8" cy="4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FB7">
        <w:rPr>
          <w:rFonts w:cs="Arial"/>
          <w:b/>
          <w:bCs/>
          <w:color w:val="00B050"/>
        </w:rPr>
        <w:t xml:space="preserve">                   </w:t>
      </w:r>
      <w:r w:rsidR="00274FB7" w:rsidRPr="00D8071A">
        <w:rPr>
          <w:rFonts w:cs="Arial"/>
          <w:b/>
          <w:bCs/>
          <w:noProof/>
          <w:color w:val="00B050"/>
          <w:lang w:val="ru-RU" w:eastAsia="ru-RU"/>
        </w:rPr>
        <w:drawing>
          <wp:inline distT="0" distB="0" distL="0" distR="0" wp14:anchorId="63F7592D" wp14:editId="23250CE2">
            <wp:extent cx="852093" cy="475488"/>
            <wp:effectExtent l="0" t="0" r="571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08" cy="47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BF" w:rsidRDefault="000515BF" w:rsidP="00556E18">
      <w:pPr>
        <w:spacing w:after="100" w:afterAutospacing="1" w:line="288" w:lineRule="auto"/>
        <w:contextualSpacing/>
        <w:jc w:val="both"/>
        <w:rPr>
          <w:rFonts w:cs="Arial"/>
          <w:b/>
          <w:bCs/>
          <w:color w:val="00B050"/>
          <w:sz w:val="20"/>
          <w:szCs w:val="20"/>
          <w:lang w:val="ru-RU"/>
        </w:rPr>
      </w:pPr>
    </w:p>
    <w:p w:rsidR="00BE5628" w:rsidRPr="000515BF" w:rsidRDefault="00C56335" w:rsidP="00556E18">
      <w:pPr>
        <w:spacing w:after="100" w:afterAutospacing="1" w:line="288" w:lineRule="auto"/>
        <w:contextualSpacing/>
        <w:jc w:val="both"/>
        <w:rPr>
          <w:rFonts w:cs="Arial"/>
          <w:b/>
          <w:bCs/>
          <w:color w:val="00B050"/>
          <w:sz w:val="20"/>
          <w:szCs w:val="20"/>
          <w:lang w:val="ru-RU"/>
        </w:rPr>
      </w:pPr>
      <w:r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БРОНЗОВЫЕ </w:t>
      </w:r>
      <w:r w:rsidR="003203A6">
        <w:rPr>
          <w:rFonts w:cs="Arial"/>
          <w:b/>
          <w:bCs/>
          <w:color w:val="00B050"/>
          <w:sz w:val="20"/>
          <w:szCs w:val="20"/>
        </w:rPr>
        <w:t xml:space="preserve"> </w:t>
      </w:r>
      <w:r w:rsidRPr="000515BF">
        <w:rPr>
          <w:rFonts w:cs="Arial"/>
          <w:b/>
          <w:bCs/>
          <w:color w:val="00B050"/>
          <w:sz w:val="20"/>
          <w:szCs w:val="20"/>
          <w:lang w:val="ru-RU"/>
        </w:rPr>
        <w:t>СПОНСОРЫ</w:t>
      </w:r>
      <w:r w:rsidR="003203A6">
        <w:rPr>
          <w:rFonts w:cs="Arial"/>
          <w:b/>
          <w:bCs/>
          <w:color w:val="00B050"/>
          <w:sz w:val="20"/>
          <w:szCs w:val="20"/>
        </w:rPr>
        <w:t xml:space="preserve"> </w:t>
      </w:r>
      <w:r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="00BE5628" w:rsidRPr="000515BF">
        <w:rPr>
          <w:rFonts w:cs="Arial"/>
          <w:b/>
          <w:bCs/>
          <w:color w:val="00B050"/>
          <w:sz w:val="20"/>
          <w:szCs w:val="20"/>
        </w:rPr>
        <w:t>KIOGE</w:t>
      </w:r>
      <w:r w:rsidR="00BE5628" w:rsidRPr="000515BF">
        <w:rPr>
          <w:rFonts w:cs="Arial"/>
          <w:b/>
          <w:bCs/>
          <w:color w:val="00B050"/>
          <w:sz w:val="20"/>
          <w:szCs w:val="20"/>
          <w:lang w:val="ru-RU"/>
        </w:rPr>
        <w:t xml:space="preserve"> </w:t>
      </w:r>
      <w:r w:rsidR="003203A6">
        <w:rPr>
          <w:rFonts w:cs="Arial"/>
          <w:b/>
          <w:bCs/>
          <w:color w:val="00B050"/>
          <w:sz w:val="20"/>
          <w:szCs w:val="20"/>
        </w:rPr>
        <w:t xml:space="preserve"> </w:t>
      </w:r>
      <w:r w:rsidR="00BE5628" w:rsidRPr="000515BF">
        <w:rPr>
          <w:rFonts w:cs="Arial"/>
          <w:b/>
          <w:bCs/>
          <w:color w:val="00B050"/>
          <w:sz w:val="20"/>
          <w:szCs w:val="20"/>
          <w:lang w:val="ru-RU"/>
        </w:rPr>
        <w:t>2013</w:t>
      </w:r>
    </w:p>
    <w:p w:rsidR="00BE5628" w:rsidRPr="00C56335" w:rsidRDefault="006E69E1" w:rsidP="00556E18">
      <w:pPr>
        <w:spacing w:after="100" w:afterAutospacing="1" w:line="288" w:lineRule="auto"/>
        <w:contextualSpacing/>
        <w:jc w:val="both"/>
        <w:rPr>
          <w:rFonts w:cs="Arial"/>
          <w:b/>
          <w:bCs/>
          <w:color w:val="00B050"/>
          <w:lang w:val="ru-RU"/>
        </w:rPr>
      </w:pPr>
      <w:r w:rsidRPr="00D8071A">
        <w:rPr>
          <w:rFonts w:cs="Arial"/>
          <w:b/>
          <w:bCs/>
          <w:noProof/>
          <w:color w:val="00B050"/>
          <w:lang w:val="ru-RU" w:eastAsia="ru-RU"/>
        </w:rPr>
        <w:drawing>
          <wp:inline distT="0" distB="0" distL="0" distR="0" wp14:anchorId="010AD630" wp14:editId="17C79C66">
            <wp:extent cx="563872" cy="234087"/>
            <wp:effectExtent l="0" t="0" r="8255" b="0"/>
            <wp:docPr id="31" name="Рисунок 31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7" cy="23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BC1">
        <w:rPr>
          <w:rFonts w:cs="Arial"/>
          <w:b/>
          <w:bCs/>
          <w:noProof/>
          <w:color w:val="00B050"/>
          <w:lang w:val="ru-RU" w:eastAsia="ru-RU"/>
        </w:rPr>
        <w:drawing>
          <wp:inline distT="0" distB="0" distL="0" distR="0">
            <wp:extent cx="563896" cy="299923"/>
            <wp:effectExtent l="0" t="0" r="762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05" cy="29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DA7" w:rsidRPr="00D8071A">
        <w:rPr>
          <w:rFonts w:cs="Arial"/>
          <w:b/>
          <w:bCs/>
          <w:noProof/>
          <w:color w:val="00B050"/>
          <w:lang w:val="ru-RU" w:eastAsia="ru-RU"/>
        </w:rPr>
        <w:drawing>
          <wp:inline distT="0" distB="0" distL="0" distR="0" wp14:anchorId="5FC7A7EE" wp14:editId="0982479E">
            <wp:extent cx="677696" cy="182880"/>
            <wp:effectExtent l="0" t="0" r="8255" b="7620"/>
            <wp:docPr id="32" name="Рисунок 32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64" cy="19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BC1" w:rsidRPr="00D8071A">
        <w:rPr>
          <w:rFonts w:cs="Arial"/>
          <w:b/>
          <w:bCs/>
          <w:noProof/>
          <w:color w:val="00B050"/>
          <w:lang w:val="ru-RU" w:eastAsia="ru-RU"/>
        </w:rPr>
        <w:drawing>
          <wp:inline distT="0" distB="0" distL="0" distR="0" wp14:anchorId="27827A74" wp14:editId="53A07015">
            <wp:extent cx="1259317" cy="189938"/>
            <wp:effectExtent l="0" t="0" r="0" b="635"/>
            <wp:docPr id="33" name="Рисунок 33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642" cy="1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DA7" w:rsidRPr="00D8071A">
        <w:rPr>
          <w:rFonts w:cs="Arial"/>
          <w:b/>
          <w:bCs/>
          <w:noProof/>
          <w:color w:val="00B050"/>
          <w:lang w:val="ru-RU" w:eastAsia="ru-RU"/>
        </w:rPr>
        <w:t xml:space="preserve"> </w:t>
      </w:r>
      <w:r w:rsidR="00BC2DA7" w:rsidRPr="00D8071A">
        <w:rPr>
          <w:rFonts w:cs="Arial"/>
          <w:b/>
          <w:bCs/>
          <w:noProof/>
          <w:color w:val="00B050"/>
          <w:lang w:val="ru-RU" w:eastAsia="ru-RU"/>
        </w:rPr>
        <w:drawing>
          <wp:inline distT="0" distB="0" distL="0" distR="0" wp14:anchorId="21941FE4" wp14:editId="4A983E3A">
            <wp:extent cx="343814" cy="322205"/>
            <wp:effectExtent l="0" t="0" r="0" b="1905"/>
            <wp:docPr id="34" name="Рисунок 34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07" cy="32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DA7" w:rsidRPr="00D8071A">
        <w:rPr>
          <w:rFonts w:cs="Arial"/>
          <w:b/>
          <w:bCs/>
          <w:noProof/>
          <w:color w:val="00B050"/>
          <w:lang w:val="ru-RU" w:eastAsia="ru-RU"/>
        </w:rPr>
        <w:t xml:space="preserve">  </w:t>
      </w:r>
      <w:r w:rsidRPr="00D8071A">
        <w:rPr>
          <w:rFonts w:cs="Arial"/>
          <w:b/>
          <w:bCs/>
          <w:noProof/>
          <w:color w:val="00B050"/>
          <w:lang w:val="ru-RU" w:eastAsia="ru-RU"/>
        </w:rPr>
        <w:drawing>
          <wp:inline distT="0" distB="0" distL="0" distR="0" wp14:anchorId="4D980D16" wp14:editId="5D3AF2E9">
            <wp:extent cx="724205" cy="221923"/>
            <wp:effectExtent l="0" t="0" r="0" b="6985"/>
            <wp:docPr id="35" name="Рисунок 35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28" cy="22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BC1">
        <w:rPr>
          <w:rFonts w:cs="Arial"/>
          <w:b/>
          <w:bCs/>
          <w:noProof/>
          <w:color w:val="00B050"/>
          <w:lang w:eastAsia="ru-RU"/>
        </w:rPr>
        <w:t xml:space="preserve"> </w:t>
      </w:r>
      <w:r w:rsidRPr="00D8071A">
        <w:rPr>
          <w:rFonts w:cs="Arial"/>
          <w:b/>
          <w:bCs/>
          <w:noProof/>
          <w:color w:val="00B050"/>
          <w:lang w:val="ru-RU" w:eastAsia="ru-RU"/>
        </w:rPr>
        <w:drawing>
          <wp:inline distT="0" distB="0" distL="0" distR="0" wp14:anchorId="3985C064" wp14:editId="5B329DCF">
            <wp:extent cx="780537" cy="234086"/>
            <wp:effectExtent l="0" t="0" r="635" b="0"/>
            <wp:docPr id="36" name="Рисунок 36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818" cy="24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335">
        <w:rPr>
          <w:rFonts w:cs="Arial"/>
          <w:b/>
          <w:bCs/>
          <w:color w:val="00B050"/>
          <w:lang w:val="ru-RU"/>
        </w:rPr>
        <w:t xml:space="preserve"> </w:t>
      </w:r>
      <w:r w:rsidR="00BC2DA7" w:rsidRPr="00D8071A">
        <w:rPr>
          <w:rFonts w:cs="Arial"/>
          <w:b/>
          <w:bCs/>
          <w:color w:val="00B050"/>
          <w:lang w:val="ru-RU"/>
        </w:rPr>
        <w:t xml:space="preserve">  </w:t>
      </w:r>
      <w:r w:rsidR="00BF7BC1" w:rsidRPr="00D8071A">
        <w:rPr>
          <w:rFonts w:cs="Arial"/>
          <w:b/>
          <w:bCs/>
          <w:noProof/>
          <w:color w:val="00B050"/>
          <w:lang w:val="ru-RU" w:eastAsia="ru-RU"/>
        </w:rPr>
        <w:drawing>
          <wp:inline distT="0" distB="0" distL="0" distR="0" wp14:anchorId="1DF57E8E" wp14:editId="6E04DDD5">
            <wp:extent cx="1382573" cy="179579"/>
            <wp:effectExtent l="0" t="0" r="0" b="0"/>
            <wp:docPr id="37" name="Рисунок 37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381" cy="17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76" w:rsidRPr="00D8071A" w:rsidRDefault="00731876" w:rsidP="00875719">
      <w:pPr>
        <w:spacing w:after="100" w:afterAutospacing="1" w:line="288" w:lineRule="auto"/>
        <w:contextualSpacing/>
        <w:jc w:val="both"/>
        <w:rPr>
          <w:rFonts w:eastAsia="Times New Roman" w:cs="Arial"/>
          <w:b/>
          <w:bCs/>
          <w:color w:val="00B050"/>
          <w:lang w:val="ru-RU" w:eastAsia="ru-RU"/>
        </w:rPr>
      </w:pPr>
    </w:p>
    <w:p w:rsidR="00875719" w:rsidRPr="000515BF" w:rsidRDefault="00C33AC8" w:rsidP="00875719">
      <w:pPr>
        <w:spacing w:after="100" w:afterAutospacing="1" w:line="288" w:lineRule="auto"/>
        <w:contextualSpacing/>
        <w:jc w:val="both"/>
        <w:rPr>
          <w:rFonts w:eastAsia="Times New Roman" w:cs="Arial"/>
          <w:b/>
          <w:bCs/>
          <w:color w:val="00B050"/>
          <w:sz w:val="20"/>
          <w:szCs w:val="20"/>
          <w:lang w:val="ru-RU" w:eastAsia="ru-RU"/>
        </w:rPr>
      </w:pPr>
      <w:r w:rsidRPr="000515BF">
        <w:rPr>
          <w:rFonts w:eastAsia="Times New Roman" w:cs="Arial"/>
          <w:b/>
          <w:bCs/>
          <w:color w:val="00B050"/>
          <w:sz w:val="20"/>
          <w:szCs w:val="20"/>
          <w:lang w:val="ru-RU" w:eastAsia="ru-RU"/>
        </w:rPr>
        <w:t>Ф</w:t>
      </w:r>
      <w:r w:rsidR="00C56335" w:rsidRPr="000515BF">
        <w:rPr>
          <w:rFonts w:eastAsia="Times New Roman" w:cs="Arial"/>
          <w:b/>
          <w:bCs/>
          <w:color w:val="00B050"/>
          <w:sz w:val="20"/>
          <w:szCs w:val="20"/>
          <w:lang w:val="ru-RU" w:eastAsia="ru-RU"/>
        </w:rPr>
        <w:t xml:space="preserve">ОТОРЕПОРТАЖ </w:t>
      </w:r>
      <w:r w:rsidR="002F1709" w:rsidRPr="002F1709">
        <w:rPr>
          <w:rFonts w:eastAsia="Times New Roman" w:cs="Arial"/>
          <w:b/>
          <w:bCs/>
          <w:color w:val="00B050"/>
          <w:sz w:val="20"/>
          <w:szCs w:val="20"/>
          <w:lang w:val="ru-RU" w:eastAsia="ru-RU"/>
        </w:rPr>
        <w:t xml:space="preserve"> </w:t>
      </w:r>
      <w:r w:rsidR="00C56335" w:rsidRPr="000515BF">
        <w:rPr>
          <w:rFonts w:eastAsia="Times New Roman" w:cs="Arial"/>
          <w:b/>
          <w:bCs/>
          <w:color w:val="00B050"/>
          <w:sz w:val="20"/>
          <w:szCs w:val="20"/>
          <w:lang w:val="ru-RU" w:eastAsia="ru-RU"/>
        </w:rPr>
        <w:t xml:space="preserve">С </w:t>
      </w:r>
      <w:r w:rsidR="002F1709" w:rsidRPr="002F1709">
        <w:rPr>
          <w:rFonts w:eastAsia="Times New Roman" w:cs="Arial"/>
          <w:b/>
          <w:bCs/>
          <w:color w:val="00B050"/>
          <w:sz w:val="20"/>
          <w:szCs w:val="20"/>
          <w:lang w:val="ru-RU" w:eastAsia="ru-RU"/>
        </w:rPr>
        <w:t xml:space="preserve"> </w:t>
      </w:r>
      <w:r w:rsidR="00C56335" w:rsidRPr="000515BF">
        <w:rPr>
          <w:rFonts w:eastAsia="Times New Roman" w:cs="Arial"/>
          <w:b/>
          <w:bCs/>
          <w:color w:val="00B050"/>
          <w:sz w:val="20"/>
          <w:szCs w:val="20"/>
          <w:lang w:val="ru-RU" w:eastAsia="ru-RU"/>
        </w:rPr>
        <w:t xml:space="preserve">КАЗАХСТАНСКОЙ </w:t>
      </w:r>
      <w:r w:rsidR="002F1709" w:rsidRPr="002F1709">
        <w:rPr>
          <w:rFonts w:eastAsia="Times New Roman" w:cs="Arial"/>
          <w:b/>
          <w:bCs/>
          <w:color w:val="00B050"/>
          <w:sz w:val="20"/>
          <w:szCs w:val="20"/>
          <w:lang w:val="ru-RU" w:eastAsia="ru-RU"/>
        </w:rPr>
        <w:t xml:space="preserve"> </w:t>
      </w:r>
      <w:r w:rsidR="00C56335" w:rsidRPr="000515BF">
        <w:rPr>
          <w:rFonts w:eastAsia="Times New Roman" w:cs="Arial"/>
          <w:b/>
          <w:bCs/>
          <w:color w:val="00B050"/>
          <w:sz w:val="20"/>
          <w:szCs w:val="20"/>
          <w:lang w:val="ru-RU" w:eastAsia="ru-RU"/>
        </w:rPr>
        <w:t xml:space="preserve">МЕЖДУНАРОДНОЙ </w:t>
      </w:r>
      <w:r w:rsidR="002F1709" w:rsidRPr="002F1709">
        <w:rPr>
          <w:rFonts w:eastAsia="Times New Roman" w:cs="Arial"/>
          <w:b/>
          <w:bCs/>
          <w:color w:val="00B050"/>
          <w:sz w:val="20"/>
          <w:szCs w:val="20"/>
          <w:lang w:val="ru-RU" w:eastAsia="ru-RU"/>
        </w:rPr>
        <w:t xml:space="preserve"> </w:t>
      </w:r>
      <w:r w:rsidR="00C56335" w:rsidRPr="000515BF">
        <w:rPr>
          <w:rFonts w:eastAsia="Times New Roman" w:cs="Arial"/>
          <w:b/>
          <w:bCs/>
          <w:color w:val="00B050"/>
          <w:sz w:val="20"/>
          <w:szCs w:val="20"/>
          <w:lang w:val="ru-RU" w:eastAsia="ru-RU"/>
        </w:rPr>
        <w:t xml:space="preserve">ВЫСТАВКИ </w:t>
      </w:r>
      <w:r w:rsidR="002F1709" w:rsidRPr="002F1709">
        <w:rPr>
          <w:rFonts w:eastAsia="Times New Roman" w:cs="Arial"/>
          <w:b/>
          <w:bCs/>
          <w:color w:val="00B050"/>
          <w:sz w:val="20"/>
          <w:szCs w:val="20"/>
          <w:lang w:val="ru-RU" w:eastAsia="ru-RU"/>
        </w:rPr>
        <w:t xml:space="preserve"> </w:t>
      </w:r>
      <w:r w:rsidR="00C56335" w:rsidRPr="000515BF">
        <w:rPr>
          <w:rFonts w:eastAsia="Times New Roman" w:cs="Arial"/>
          <w:b/>
          <w:bCs/>
          <w:color w:val="00B050"/>
          <w:sz w:val="20"/>
          <w:szCs w:val="20"/>
          <w:lang w:val="ru-RU" w:eastAsia="ru-RU"/>
        </w:rPr>
        <w:t xml:space="preserve">И </w:t>
      </w:r>
      <w:r w:rsidR="002F1709" w:rsidRPr="002F1709">
        <w:rPr>
          <w:rFonts w:eastAsia="Times New Roman" w:cs="Arial"/>
          <w:b/>
          <w:bCs/>
          <w:color w:val="00B050"/>
          <w:sz w:val="20"/>
          <w:szCs w:val="20"/>
          <w:lang w:val="ru-RU" w:eastAsia="ru-RU"/>
        </w:rPr>
        <w:t xml:space="preserve"> </w:t>
      </w:r>
      <w:r w:rsidR="00C56335" w:rsidRPr="000515BF">
        <w:rPr>
          <w:rFonts w:eastAsia="Times New Roman" w:cs="Arial"/>
          <w:b/>
          <w:bCs/>
          <w:color w:val="00B050"/>
          <w:sz w:val="20"/>
          <w:szCs w:val="20"/>
          <w:lang w:val="ru-RU" w:eastAsia="ru-RU"/>
        </w:rPr>
        <w:t xml:space="preserve">КОНФЕРЕНЦИИ </w:t>
      </w:r>
      <w:r w:rsidR="002F1709" w:rsidRPr="002F1709">
        <w:rPr>
          <w:rFonts w:eastAsia="Times New Roman" w:cs="Arial"/>
          <w:b/>
          <w:bCs/>
          <w:color w:val="00B050"/>
          <w:sz w:val="20"/>
          <w:szCs w:val="20"/>
          <w:lang w:val="ru-RU" w:eastAsia="ru-RU"/>
        </w:rPr>
        <w:t xml:space="preserve"> </w:t>
      </w:r>
      <w:r w:rsidR="00C56335" w:rsidRPr="000515BF">
        <w:rPr>
          <w:rFonts w:eastAsia="Times New Roman" w:cs="Arial"/>
          <w:b/>
          <w:bCs/>
          <w:color w:val="00B050"/>
          <w:sz w:val="20"/>
          <w:szCs w:val="20"/>
          <w:lang w:val="ru-RU" w:eastAsia="ru-RU"/>
        </w:rPr>
        <w:t xml:space="preserve">«НЕФТЬ И ГАЗ» </w:t>
      </w:r>
      <w:r w:rsidR="00875719" w:rsidRPr="000515BF">
        <w:rPr>
          <w:rFonts w:eastAsia="Times New Roman" w:cs="Arial"/>
          <w:b/>
          <w:bCs/>
          <w:color w:val="00B050"/>
          <w:sz w:val="20"/>
          <w:szCs w:val="20"/>
          <w:lang w:val="ru-RU" w:eastAsia="ru-RU"/>
        </w:rPr>
        <w:t xml:space="preserve">/ </w:t>
      </w:r>
      <w:r w:rsidR="00875719" w:rsidRPr="000515BF">
        <w:rPr>
          <w:rFonts w:eastAsia="Times New Roman" w:cs="Arial"/>
          <w:b/>
          <w:bCs/>
          <w:color w:val="00B050"/>
          <w:sz w:val="20"/>
          <w:szCs w:val="20"/>
          <w:lang w:eastAsia="ru-RU"/>
        </w:rPr>
        <w:t>KIOGE</w:t>
      </w:r>
      <w:r w:rsidR="00875719" w:rsidRPr="000515BF">
        <w:rPr>
          <w:rFonts w:eastAsia="Times New Roman" w:cs="Arial"/>
          <w:b/>
          <w:bCs/>
          <w:color w:val="00B050"/>
          <w:sz w:val="20"/>
          <w:szCs w:val="20"/>
          <w:lang w:val="ru-RU" w:eastAsia="ru-RU"/>
        </w:rPr>
        <w:t xml:space="preserve"> </w:t>
      </w:r>
      <w:r w:rsidR="002F1709" w:rsidRPr="002F1709">
        <w:rPr>
          <w:rFonts w:eastAsia="Times New Roman" w:cs="Arial"/>
          <w:b/>
          <w:bCs/>
          <w:color w:val="00B050"/>
          <w:sz w:val="20"/>
          <w:szCs w:val="20"/>
          <w:lang w:val="ru-RU" w:eastAsia="ru-RU"/>
        </w:rPr>
        <w:t xml:space="preserve"> </w:t>
      </w:r>
      <w:r w:rsidR="00731876" w:rsidRPr="000515BF">
        <w:rPr>
          <w:rFonts w:eastAsia="Times New Roman" w:cs="Arial"/>
          <w:b/>
          <w:bCs/>
          <w:color w:val="00B050"/>
          <w:sz w:val="20"/>
          <w:szCs w:val="20"/>
          <w:lang w:val="ru-RU" w:eastAsia="ru-RU"/>
        </w:rPr>
        <w:t>2012</w:t>
      </w:r>
    </w:p>
    <w:tbl>
      <w:tblPr>
        <w:tblStyle w:val="a9"/>
        <w:tblpPr w:leftFromText="180" w:rightFromText="180" w:vertAnchor="text" w:horzAnchor="margin" w:tblpX="-318" w:tblpY="81"/>
        <w:tblW w:w="1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3544"/>
        <w:gridCol w:w="3686"/>
      </w:tblGrid>
      <w:tr w:rsidR="00AD788F" w:rsidRPr="002F1709" w:rsidTr="00916F58">
        <w:trPr>
          <w:trHeight w:val="1426"/>
        </w:trPr>
        <w:tc>
          <w:tcPr>
            <w:tcW w:w="4077" w:type="dxa"/>
          </w:tcPr>
          <w:p w:rsidR="002F1709" w:rsidRDefault="00AD788F" w:rsidP="000515BF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ru-RU"/>
              </w:rPr>
            </w:pPr>
            <w:r w:rsidRPr="00D8071A">
              <w:rPr>
                <w:rFonts w:cs="Arial"/>
                <w:noProof/>
                <w:color w:val="000000"/>
                <w:lang w:val="ru-RU" w:eastAsia="ru-RU"/>
              </w:rPr>
              <w:drawing>
                <wp:inline distT="0" distB="0" distL="0" distR="0" wp14:anchorId="72397868" wp14:editId="21CD3567">
                  <wp:extent cx="1572768" cy="1509350"/>
                  <wp:effectExtent l="0" t="0" r="8890" b="0"/>
                  <wp:docPr id="7" name="Рисунок 7" descr="C:\Users\Zamotaeva\Desktop\Фо\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amotaeva\Desktop\Фо\1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66" b="4870"/>
                          <a:stretch/>
                        </pic:blipFill>
                        <pic:spPr bwMode="auto">
                          <a:xfrm>
                            <a:off x="0" y="0"/>
                            <a:ext cx="1575077" cy="151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788F" w:rsidRPr="002F1709" w:rsidRDefault="00AD788F" w:rsidP="000515BF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  <w:szCs w:val="18"/>
                <w:lang w:val="ru-RU"/>
              </w:rPr>
            </w:pPr>
            <w:r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Открытие выставки с участием</w:t>
            </w:r>
          </w:p>
          <w:p w:rsidR="00AD788F" w:rsidRPr="0019371F" w:rsidRDefault="00AD788F" w:rsidP="002F1709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noProof/>
                <w:lang w:eastAsia="ru-RU"/>
              </w:rPr>
            </w:pPr>
            <w:proofErr w:type="gramStart"/>
            <w:r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Вице-министра</w:t>
            </w:r>
            <w:proofErr w:type="gramEnd"/>
            <w:r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 xml:space="preserve"> нефти и газа РК </w:t>
            </w:r>
            <w:proofErr w:type="spellStart"/>
            <w:r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Болата</w:t>
            </w:r>
            <w:proofErr w:type="spellEnd"/>
            <w:r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Акчулакова</w:t>
            </w:r>
            <w:proofErr w:type="spellEnd"/>
            <w:r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,</w:t>
            </w:r>
            <w:r w:rsidRPr="002F1709">
              <w:rPr>
                <w:sz w:val="18"/>
                <w:szCs w:val="18"/>
                <w:lang w:val="ru-RU"/>
              </w:rPr>
              <w:t xml:space="preserve"> </w:t>
            </w:r>
            <w:r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 xml:space="preserve">1-го заместителя Председателя Правления АО НК </w:t>
            </w:r>
            <w:r w:rsidR="00916F58" w:rsidRPr="00916F58">
              <w:rPr>
                <w:rFonts w:cs="Arial"/>
                <w:color w:val="000000"/>
                <w:sz w:val="18"/>
                <w:szCs w:val="18"/>
                <w:lang w:val="ru-RU"/>
              </w:rPr>
              <w:t>“</w:t>
            </w:r>
            <w:proofErr w:type="spellStart"/>
            <w:r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КазМунайГаз</w:t>
            </w:r>
            <w:proofErr w:type="spellEnd"/>
            <w:r w:rsidR="00916F58" w:rsidRPr="00916F58">
              <w:rPr>
                <w:rFonts w:cs="Arial"/>
                <w:color w:val="000000"/>
                <w:sz w:val="18"/>
                <w:szCs w:val="18"/>
                <w:lang w:val="ru-RU"/>
              </w:rPr>
              <w:t>”</w:t>
            </w:r>
            <w:r w:rsidR="000515BF"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="004A0F74"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Данияра</w:t>
            </w:r>
            <w:proofErr w:type="spellEnd"/>
            <w:r w:rsidR="004A0F74"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="004A0F74"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Берлибаева</w:t>
            </w:r>
            <w:proofErr w:type="spellEnd"/>
            <w:r w:rsidR="004A0F74"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, Старшего с</w:t>
            </w:r>
            <w:r w:rsidR="000515BF"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 xml:space="preserve">оветника </w:t>
            </w:r>
            <w:r w:rsidR="000515BF" w:rsidRPr="002F1709">
              <w:rPr>
                <w:rFonts w:cs="Arial"/>
                <w:color w:val="000000"/>
                <w:sz w:val="18"/>
                <w:szCs w:val="18"/>
              </w:rPr>
              <w:t>ITE</w:t>
            </w:r>
            <w:r w:rsidR="000515BF"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0515BF" w:rsidRPr="002F1709">
              <w:rPr>
                <w:rFonts w:cs="Arial"/>
                <w:color w:val="000000"/>
                <w:sz w:val="18"/>
                <w:szCs w:val="18"/>
              </w:rPr>
              <w:t>Group</w:t>
            </w:r>
            <w:r w:rsidR="000515BF"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="000515BF" w:rsidRPr="002F1709">
              <w:rPr>
                <w:rFonts w:cs="Arial"/>
                <w:color w:val="000000"/>
                <w:sz w:val="18"/>
                <w:szCs w:val="18"/>
              </w:rPr>
              <w:t>Plc</w:t>
            </w:r>
            <w:proofErr w:type="spellEnd"/>
            <w:r w:rsidR="002F1709">
              <w:rPr>
                <w:rFonts w:cs="Arial"/>
                <w:color w:val="000000"/>
                <w:sz w:val="18"/>
                <w:szCs w:val="18"/>
                <w:lang w:val="ru-RU"/>
              </w:rPr>
              <w:t xml:space="preserve">. </w:t>
            </w:r>
            <w:r w:rsidR="004A0F74"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Сэра</w:t>
            </w:r>
            <w:r w:rsidR="000515BF"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Эндрю Вуда</w:t>
            </w:r>
          </w:p>
        </w:tc>
        <w:tc>
          <w:tcPr>
            <w:tcW w:w="3544" w:type="dxa"/>
          </w:tcPr>
          <w:p w:rsidR="00AD788F" w:rsidRPr="00D8071A" w:rsidRDefault="00AD788F" w:rsidP="00916F58">
            <w:pPr>
              <w:ind w:left="175" w:right="318"/>
              <w:contextualSpacing/>
              <w:jc w:val="center"/>
              <w:rPr>
                <w:rFonts w:cs="Arial"/>
                <w:b/>
                <w:noProof/>
                <w:lang w:val="ru-RU" w:eastAsia="ru-RU"/>
              </w:rPr>
            </w:pPr>
            <w:r w:rsidRPr="00D8071A">
              <w:rPr>
                <w:rFonts w:cs="Arial"/>
                <w:noProof/>
                <w:color w:val="000000"/>
                <w:lang w:val="ru-RU" w:eastAsia="ru-RU"/>
              </w:rPr>
              <w:drawing>
                <wp:inline distT="0" distB="0" distL="0" distR="0" wp14:anchorId="5886816A" wp14:editId="3B1FA6E9">
                  <wp:extent cx="1901952" cy="1522817"/>
                  <wp:effectExtent l="0" t="0" r="3175" b="1270"/>
                  <wp:docPr id="9" name="Рисунок 9" descr="C:\Users\Zamotaeva\Desktop\Фо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amotaeva\Desktop\Фо\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1" r="8580"/>
                          <a:stretch/>
                        </pic:blipFill>
                        <pic:spPr bwMode="auto">
                          <a:xfrm>
                            <a:off x="0" y="0"/>
                            <a:ext cx="1905892" cy="152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Церемония открытия выставки</w:t>
            </w:r>
          </w:p>
        </w:tc>
        <w:tc>
          <w:tcPr>
            <w:tcW w:w="3686" w:type="dxa"/>
          </w:tcPr>
          <w:p w:rsidR="002F1709" w:rsidRDefault="00AD788F" w:rsidP="00916F58">
            <w:pPr>
              <w:contextualSpacing/>
              <w:rPr>
                <w:rFonts w:cs="Arial"/>
                <w:color w:val="000000"/>
                <w:lang w:val="ru-RU"/>
              </w:rPr>
            </w:pPr>
            <w:r w:rsidRPr="00D8071A">
              <w:rPr>
                <w:rFonts w:cs="Arial"/>
                <w:b/>
                <w:noProof/>
                <w:lang w:val="ru-RU" w:eastAsia="ru-RU"/>
              </w:rPr>
              <w:drawing>
                <wp:inline distT="0" distB="0" distL="0" distR="0" wp14:anchorId="48530599" wp14:editId="340A86F7">
                  <wp:extent cx="1814170" cy="1545832"/>
                  <wp:effectExtent l="0" t="0" r="0" b="0"/>
                  <wp:docPr id="17" name="Рисунок 17" descr="C:\Users\Zamotaeva\Desktop\Фо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amotaeva\Desktop\Фо\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8" t="-2101" r="15804" b="2101"/>
                          <a:stretch/>
                        </pic:blipFill>
                        <pic:spPr bwMode="auto">
                          <a:xfrm>
                            <a:off x="0" y="0"/>
                            <a:ext cx="1812036" cy="154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788F" w:rsidRPr="002F1709" w:rsidRDefault="00916F58" w:rsidP="00916F58">
            <w:pPr>
              <w:contextualSpacing/>
              <w:rPr>
                <w:rFonts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       </w:t>
            </w:r>
            <w:r w:rsidR="002F1709"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 xml:space="preserve">На стенде </w:t>
            </w:r>
            <w:r w:rsidR="00AD788F"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 xml:space="preserve">компании </w:t>
            </w:r>
            <w:r w:rsidR="00274FB7">
              <w:rPr>
                <w:rFonts w:cs="Arial"/>
                <w:color w:val="000000"/>
                <w:sz w:val="18"/>
                <w:szCs w:val="18"/>
              </w:rPr>
              <w:t>“</w:t>
            </w:r>
            <w:proofErr w:type="spellStart"/>
            <w:r w:rsidR="00AD788F"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РуссНефть</w:t>
            </w:r>
            <w:proofErr w:type="spellEnd"/>
            <w:r w:rsidR="00274FB7">
              <w:rPr>
                <w:rFonts w:cs="Arial"/>
                <w:color w:val="000000"/>
                <w:sz w:val="18"/>
                <w:szCs w:val="18"/>
              </w:rPr>
              <w:t>”</w:t>
            </w:r>
            <w:r w:rsidR="00AD788F"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 xml:space="preserve"> </w:t>
            </w:r>
          </w:p>
          <w:p w:rsidR="00AD788F" w:rsidRPr="00D8071A" w:rsidRDefault="00AD788F" w:rsidP="00AD788F">
            <w:pPr>
              <w:contextualSpacing/>
              <w:jc w:val="center"/>
              <w:rPr>
                <w:rFonts w:cs="Arial"/>
                <w:b/>
                <w:noProof/>
                <w:lang w:val="ru-RU" w:eastAsia="ru-RU"/>
              </w:rPr>
            </w:pPr>
          </w:p>
        </w:tc>
      </w:tr>
      <w:tr w:rsidR="00AD788F" w:rsidRPr="00D8071A" w:rsidTr="00916F58">
        <w:trPr>
          <w:trHeight w:val="1426"/>
        </w:trPr>
        <w:tc>
          <w:tcPr>
            <w:tcW w:w="4077" w:type="dxa"/>
          </w:tcPr>
          <w:p w:rsidR="002F1709" w:rsidRPr="00916F58" w:rsidRDefault="00AD788F" w:rsidP="00916F58">
            <w:pPr>
              <w:ind w:right="-392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D8071A">
              <w:rPr>
                <w:rFonts w:cs="Arial"/>
                <w:noProof/>
                <w:color w:val="000000"/>
                <w:lang w:val="ru-RU" w:eastAsia="ru-RU"/>
              </w:rPr>
              <w:drawing>
                <wp:inline distT="0" distB="0" distL="0" distR="0" wp14:anchorId="486F610F" wp14:editId="73EB6053">
                  <wp:extent cx="1923897" cy="1283340"/>
                  <wp:effectExtent l="0" t="0" r="635" b="0"/>
                  <wp:docPr id="10" name="Рисунок 10" descr="C:\Users\Zamotaeva\Desktop\Фо\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Zamotaeva\Desktop\Фо\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942" cy="128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6F58">
              <w:rPr>
                <w:rFonts w:cs="Arial"/>
                <w:color w:val="000000"/>
                <w:sz w:val="18"/>
                <w:szCs w:val="18"/>
              </w:rPr>
              <w:t xml:space="preserve">  </w:t>
            </w:r>
          </w:p>
          <w:p w:rsidR="00AD788F" w:rsidRPr="002F1709" w:rsidRDefault="00916F58" w:rsidP="00916F58">
            <w:pPr>
              <w:ind w:right="175"/>
              <w:contextualSpacing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         </w:t>
            </w:r>
            <w:r w:rsidR="000515BF"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На с</w:t>
            </w:r>
            <w:r w:rsidR="00AD788F"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тенд</w:t>
            </w:r>
            <w:r w:rsidR="000515BF"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е</w:t>
            </w:r>
            <w:r w:rsidR="00AD788F"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 xml:space="preserve"> компании </w:t>
            </w:r>
            <w:r w:rsidR="002F1709">
              <w:rPr>
                <w:rFonts w:cs="Arial"/>
                <w:color w:val="000000"/>
                <w:sz w:val="18"/>
                <w:szCs w:val="18"/>
              </w:rPr>
              <w:t>“</w:t>
            </w:r>
            <w:proofErr w:type="spellStart"/>
            <w:r w:rsidR="00AD788F"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Транснефть</w:t>
            </w:r>
            <w:proofErr w:type="spellEnd"/>
            <w:r w:rsidR="002F1709">
              <w:rPr>
                <w:rFonts w:cs="Arial"/>
                <w:color w:val="000000"/>
                <w:sz w:val="18"/>
                <w:szCs w:val="18"/>
              </w:rPr>
              <w:t>”</w:t>
            </w:r>
          </w:p>
          <w:p w:rsidR="00AD788F" w:rsidRPr="00D8071A" w:rsidRDefault="00AD788F" w:rsidP="00AD788F">
            <w:pPr>
              <w:contextualSpacing/>
              <w:jc w:val="center"/>
              <w:rPr>
                <w:rFonts w:cs="Arial"/>
                <w:b/>
                <w:noProof/>
                <w:lang w:val="ru-RU" w:eastAsia="ru-RU"/>
              </w:rPr>
            </w:pPr>
          </w:p>
        </w:tc>
        <w:tc>
          <w:tcPr>
            <w:tcW w:w="3544" w:type="dxa"/>
          </w:tcPr>
          <w:p w:rsidR="00AD788F" w:rsidRPr="002F1709" w:rsidRDefault="00AD788F" w:rsidP="00916F58">
            <w:pPr>
              <w:tabs>
                <w:tab w:val="left" w:pos="3294"/>
              </w:tabs>
              <w:autoSpaceDE w:val="0"/>
              <w:autoSpaceDN w:val="0"/>
              <w:adjustRightInd w:val="0"/>
              <w:ind w:left="601" w:right="317" w:hanging="425"/>
              <w:rPr>
                <w:rFonts w:cs="Arial"/>
                <w:color w:val="000000"/>
              </w:rPr>
            </w:pPr>
            <w:r w:rsidRPr="00D8071A">
              <w:rPr>
                <w:rFonts w:cs="Arial"/>
                <w:noProof/>
                <w:color w:val="000000"/>
                <w:lang w:val="ru-RU" w:eastAsia="ru-RU"/>
              </w:rPr>
              <w:drawing>
                <wp:inline distT="0" distB="0" distL="0" distR="0" wp14:anchorId="6A311D49" wp14:editId="793D7479">
                  <wp:extent cx="1872691" cy="1243584"/>
                  <wp:effectExtent l="0" t="0" r="0" b="0"/>
                  <wp:docPr id="18" name="Рисунок 18" descr="http://kioge.kz/images/photo/kioge/2012/ex/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-img" descr="http://kioge.kz/images/photo/kioge/2012/ex/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15" cy="125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1709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916F58">
              <w:rPr>
                <w:rFonts w:cs="Arial"/>
                <w:color w:val="000000"/>
                <w:sz w:val="18"/>
                <w:szCs w:val="18"/>
              </w:rPr>
              <w:t xml:space="preserve">  </w:t>
            </w:r>
            <w:r w:rsidR="000515BF"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На стенде</w:t>
            </w:r>
            <w:r w:rsidR="00C61734"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компани</w:t>
            </w:r>
            <w:proofErr w:type="gramStart"/>
            <w:r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и</w:t>
            </w:r>
            <w:r w:rsidR="002F1709">
              <w:rPr>
                <w:rFonts w:cs="Arial"/>
                <w:color w:val="000000"/>
                <w:sz w:val="18"/>
                <w:szCs w:val="18"/>
              </w:rPr>
              <w:t>“</w:t>
            </w:r>
            <w:proofErr w:type="spellStart"/>
            <w:proofErr w:type="gramEnd"/>
            <w:r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Пакер</w:t>
            </w:r>
            <w:proofErr w:type="spellEnd"/>
            <w:r w:rsidR="002F1709">
              <w:rPr>
                <w:rFonts w:cs="Arial"/>
                <w:color w:val="000000"/>
                <w:sz w:val="18"/>
                <w:szCs w:val="18"/>
              </w:rPr>
              <w:t>”</w:t>
            </w:r>
          </w:p>
          <w:p w:rsidR="00AD788F" w:rsidRPr="00D8071A" w:rsidRDefault="00AD788F" w:rsidP="00916F58">
            <w:pPr>
              <w:autoSpaceDE w:val="0"/>
              <w:autoSpaceDN w:val="0"/>
              <w:adjustRightInd w:val="0"/>
              <w:ind w:left="601" w:hanging="601"/>
              <w:rPr>
                <w:rFonts w:cs="Arial"/>
                <w:color w:val="000000"/>
                <w:lang w:val="ru-RU"/>
              </w:rPr>
            </w:pPr>
          </w:p>
        </w:tc>
        <w:tc>
          <w:tcPr>
            <w:tcW w:w="3686" w:type="dxa"/>
          </w:tcPr>
          <w:p w:rsidR="00AD788F" w:rsidRPr="00D8071A" w:rsidRDefault="00AD788F" w:rsidP="00AD788F">
            <w:pPr>
              <w:autoSpaceDE w:val="0"/>
              <w:autoSpaceDN w:val="0"/>
              <w:adjustRightInd w:val="0"/>
              <w:contextualSpacing/>
              <w:rPr>
                <w:rFonts w:cs="Arial"/>
                <w:color w:val="000000"/>
                <w:lang w:val="ru-RU"/>
              </w:rPr>
            </w:pPr>
            <w:r w:rsidRPr="00D8071A">
              <w:rPr>
                <w:rFonts w:cs="Arial"/>
                <w:noProof/>
                <w:color w:val="000000"/>
                <w:lang w:val="ru-RU" w:eastAsia="ru-RU"/>
              </w:rPr>
              <w:drawing>
                <wp:inline distT="0" distB="0" distL="0" distR="0" wp14:anchorId="461FB637" wp14:editId="499E428F">
                  <wp:extent cx="1825235" cy="1280160"/>
                  <wp:effectExtent l="0" t="0" r="3810" b="0"/>
                  <wp:docPr id="11" name="Рисунок 11" descr="C:\Users\Zamotaeva\Desktop\Фо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amotaeva\Desktop\Фо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977" cy="128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88F" w:rsidRPr="002F1709" w:rsidRDefault="00916F58" w:rsidP="00916F58">
            <w:pPr>
              <w:autoSpaceDE w:val="0"/>
              <w:autoSpaceDN w:val="0"/>
              <w:adjustRightInd w:val="0"/>
              <w:contextualSpacing/>
              <w:rPr>
                <w:rFonts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              </w:t>
            </w:r>
            <w:r w:rsidR="00AD788F"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Посетители выставки</w:t>
            </w:r>
          </w:p>
        </w:tc>
      </w:tr>
      <w:tr w:rsidR="00AD788F" w:rsidRPr="00D8071A" w:rsidTr="00916F58">
        <w:trPr>
          <w:trHeight w:val="1426"/>
        </w:trPr>
        <w:tc>
          <w:tcPr>
            <w:tcW w:w="4077" w:type="dxa"/>
          </w:tcPr>
          <w:p w:rsidR="00916F58" w:rsidRDefault="0019371F" w:rsidP="0019371F">
            <w:pPr>
              <w:ind w:right="175"/>
              <w:contextualSpacing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               </w:t>
            </w:r>
            <w:r w:rsidR="00AD788F" w:rsidRPr="00D8071A">
              <w:rPr>
                <w:rFonts w:cs="Arial"/>
                <w:noProof/>
                <w:color w:val="000000"/>
                <w:lang w:val="ru-RU" w:eastAsia="ru-RU"/>
              </w:rPr>
              <w:drawing>
                <wp:inline distT="0" distB="0" distL="0" distR="0" wp14:anchorId="32EE6D14" wp14:editId="7FDB79E5">
                  <wp:extent cx="1942076" cy="1192378"/>
                  <wp:effectExtent l="0" t="0" r="1270" b="8255"/>
                  <wp:docPr id="24" name="Рисунок 24" descr="C:\Users\Zamotaeva\Desktop\Фо\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amotaeva\Desktop\Фо\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1" r="12641"/>
                          <a:stretch/>
                        </pic:blipFill>
                        <pic:spPr bwMode="auto">
                          <a:xfrm>
                            <a:off x="0" y="0"/>
                            <a:ext cx="1980197" cy="121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788F" w:rsidRPr="00D8071A" w:rsidRDefault="00AD788F" w:rsidP="00AD788F">
            <w:pPr>
              <w:contextualSpacing/>
              <w:jc w:val="center"/>
              <w:rPr>
                <w:rFonts w:cs="Arial"/>
                <w:color w:val="000000"/>
                <w:lang w:val="ru-RU"/>
              </w:rPr>
            </w:pPr>
            <w:r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Докладчики конференции</w:t>
            </w:r>
            <w:r w:rsidRPr="00D8071A">
              <w:rPr>
                <w:rFonts w:cs="Arial"/>
                <w:color w:val="000000"/>
                <w:lang w:val="ru-RU"/>
              </w:rPr>
              <w:t xml:space="preserve"> </w:t>
            </w:r>
          </w:p>
        </w:tc>
        <w:tc>
          <w:tcPr>
            <w:tcW w:w="3544" w:type="dxa"/>
          </w:tcPr>
          <w:p w:rsidR="00AD788F" w:rsidRPr="00D8071A" w:rsidRDefault="00AD788F" w:rsidP="00AD788F">
            <w:pPr>
              <w:contextualSpacing/>
              <w:jc w:val="center"/>
              <w:rPr>
                <w:rFonts w:cs="Arial"/>
                <w:color w:val="000000"/>
                <w:lang w:val="ru-RU"/>
              </w:rPr>
            </w:pPr>
            <w:r w:rsidRPr="00D8071A">
              <w:rPr>
                <w:rFonts w:cs="Arial"/>
                <w:noProof/>
                <w:color w:val="000000"/>
                <w:lang w:val="ru-RU" w:eastAsia="ru-RU"/>
              </w:rPr>
              <w:drawing>
                <wp:inline distT="0" distB="0" distL="0" distR="0" wp14:anchorId="19EF3A90" wp14:editId="09A66721">
                  <wp:extent cx="1850746" cy="1231364"/>
                  <wp:effectExtent l="0" t="0" r="0" b="6985"/>
                  <wp:docPr id="26" name="Рисунок 26" descr="C:\Users\Zamotaeva\Desktop\Фо\konf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amotaeva\Desktop\Фо\konf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24" cy="123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Делегаты конференции</w:t>
            </w:r>
            <w:r w:rsidRPr="00D8071A">
              <w:rPr>
                <w:rFonts w:cs="Arial"/>
                <w:color w:val="000000"/>
                <w:lang w:val="ru-RU"/>
              </w:rPr>
              <w:t xml:space="preserve"> </w:t>
            </w:r>
          </w:p>
        </w:tc>
        <w:tc>
          <w:tcPr>
            <w:tcW w:w="3686" w:type="dxa"/>
          </w:tcPr>
          <w:p w:rsidR="00AD788F" w:rsidRPr="00D8071A" w:rsidRDefault="00AD788F" w:rsidP="00916F58">
            <w:pPr>
              <w:ind w:right="601"/>
              <w:contextualSpacing/>
              <w:jc w:val="center"/>
              <w:rPr>
                <w:rFonts w:cs="Arial"/>
                <w:color w:val="000000"/>
                <w:lang w:val="ru-RU"/>
              </w:rPr>
            </w:pPr>
            <w:r w:rsidRPr="00D8071A">
              <w:rPr>
                <w:rFonts w:cs="Arial"/>
                <w:noProof/>
                <w:color w:val="000000"/>
                <w:lang w:val="ru-RU" w:eastAsia="ru-RU"/>
              </w:rPr>
              <w:drawing>
                <wp:inline distT="0" distB="0" distL="0" distR="0" wp14:anchorId="4FCF1509" wp14:editId="5666CF03">
                  <wp:extent cx="1762963" cy="1195824"/>
                  <wp:effectExtent l="0" t="0" r="8890" b="4445"/>
                  <wp:docPr id="28" name="Рисунок 28" descr="C:\Users\Zamotaeva\Desktop\Фо\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amotaeva\Desktop\Фо\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518" cy="119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709">
              <w:rPr>
                <w:rFonts w:cs="Arial"/>
                <w:color w:val="000000"/>
                <w:sz w:val="18"/>
                <w:szCs w:val="18"/>
                <w:lang w:val="ru-RU"/>
              </w:rPr>
              <w:t>Вечерний прием KIOGE</w:t>
            </w:r>
            <w:r w:rsidRPr="00D8071A">
              <w:rPr>
                <w:rFonts w:cs="Arial"/>
                <w:color w:val="000000"/>
                <w:lang w:val="ru-RU"/>
              </w:rPr>
              <w:t xml:space="preserve"> </w:t>
            </w:r>
          </w:p>
        </w:tc>
      </w:tr>
    </w:tbl>
    <w:p w:rsidR="00875719" w:rsidRPr="00AD788F" w:rsidRDefault="00875719" w:rsidP="00875719">
      <w:pPr>
        <w:spacing w:after="0" w:line="240" w:lineRule="auto"/>
        <w:contextualSpacing/>
        <w:jc w:val="center"/>
        <w:rPr>
          <w:rFonts w:cs="Arial"/>
          <w:color w:val="000000"/>
          <w:sz w:val="18"/>
          <w:szCs w:val="18"/>
          <w:lang w:val="ru-RU"/>
        </w:rPr>
      </w:pPr>
      <w:r w:rsidRPr="00AD788F">
        <w:rPr>
          <w:rFonts w:cs="Arial"/>
          <w:color w:val="000000"/>
          <w:sz w:val="18"/>
          <w:szCs w:val="18"/>
          <w:lang w:val="ru-RU"/>
        </w:rPr>
        <w:t xml:space="preserve">  </w:t>
      </w:r>
    </w:p>
    <w:p w:rsidR="00492030" w:rsidRPr="00BE5628" w:rsidRDefault="00492030" w:rsidP="00875719">
      <w:pPr>
        <w:spacing w:after="0" w:line="240" w:lineRule="auto"/>
        <w:jc w:val="center"/>
        <w:rPr>
          <w:rFonts w:cs="Arial"/>
          <w:color w:val="000000"/>
          <w:sz w:val="18"/>
          <w:szCs w:val="18"/>
          <w:lang w:val="ru-RU"/>
        </w:rPr>
      </w:pPr>
    </w:p>
    <w:p w:rsidR="004B5262" w:rsidRPr="000515BF" w:rsidRDefault="008F0E7F" w:rsidP="004B5262">
      <w:pPr>
        <w:pStyle w:val="a8"/>
        <w:rPr>
          <w:rStyle w:val="a5"/>
          <w:rFonts w:asciiTheme="minorHAnsi" w:hAnsiTheme="minorHAnsi" w:cs="Arial"/>
          <w:sz w:val="18"/>
          <w:szCs w:val="18"/>
          <w:lang w:val="ru-RU"/>
        </w:rPr>
      </w:pPr>
      <w:r w:rsidRPr="00BE5628">
        <w:rPr>
          <w:rFonts w:asciiTheme="minorHAnsi" w:hAnsiTheme="minorHAnsi" w:cs="Arial"/>
          <w:b/>
          <w:bCs/>
          <w:noProof/>
          <w:sz w:val="18"/>
          <w:szCs w:val="18"/>
          <w:lang w:val="ru-RU"/>
        </w:rPr>
        <w:drawing>
          <wp:anchor distT="0" distB="0" distL="114300" distR="114300" simplePos="0" relativeHeight="251662336" behindDoc="1" locked="0" layoutInCell="1" allowOverlap="1" wp14:anchorId="1AC47DC6" wp14:editId="7F19E0D4">
            <wp:simplePos x="0" y="0"/>
            <wp:positionH relativeFrom="column">
              <wp:posOffset>-292100</wp:posOffset>
            </wp:positionH>
            <wp:positionV relativeFrom="paragraph">
              <wp:posOffset>-3175</wp:posOffset>
            </wp:positionV>
            <wp:extent cx="542925" cy="542925"/>
            <wp:effectExtent l="0" t="0" r="9525" b="9525"/>
            <wp:wrapTight wrapText="bothSides">
              <wp:wrapPolygon edited="0">
                <wp:start x="0" y="0"/>
                <wp:lineTo x="0" y="21221"/>
                <wp:lineTo x="21221" y="21221"/>
                <wp:lineTo x="21221" y="0"/>
                <wp:lineTo x="0" y="0"/>
              </wp:wrapPolygon>
            </wp:wrapTight>
            <wp:docPr id="21" name="Picture 351" descr="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51" descr="IT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262" w:rsidRPr="00BE5628">
        <w:rPr>
          <w:rFonts w:asciiTheme="minorHAnsi" w:hAnsiTheme="minorHAnsi" w:cs="Arial"/>
          <w:b/>
          <w:sz w:val="18"/>
          <w:szCs w:val="18"/>
          <w:lang w:val="ru-RU"/>
        </w:rPr>
        <w:t>По вопросам участия в 21-й Казахстанской</w:t>
      </w:r>
      <w:r w:rsidR="00C33AC8">
        <w:rPr>
          <w:rFonts w:asciiTheme="minorHAnsi" w:hAnsiTheme="minorHAnsi" w:cs="Arial"/>
          <w:b/>
          <w:sz w:val="18"/>
          <w:szCs w:val="18"/>
          <w:lang w:val="ru-RU"/>
        </w:rPr>
        <w:t xml:space="preserve"> м</w:t>
      </w:r>
      <w:r w:rsidR="004B5262" w:rsidRPr="00BE5628">
        <w:rPr>
          <w:rFonts w:asciiTheme="minorHAnsi" w:hAnsiTheme="minorHAnsi" w:cs="Arial"/>
          <w:b/>
          <w:sz w:val="18"/>
          <w:szCs w:val="18"/>
          <w:lang w:val="ru-RU"/>
        </w:rPr>
        <w:t xml:space="preserve">еждународной выставке и конференции «Нефть и газ» / </w:t>
      </w:r>
      <w:r w:rsidR="004B5262" w:rsidRPr="00BE5628">
        <w:rPr>
          <w:rFonts w:asciiTheme="minorHAnsi" w:hAnsiTheme="minorHAnsi" w:cs="Arial"/>
          <w:b/>
          <w:sz w:val="18"/>
          <w:szCs w:val="18"/>
        </w:rPr>
        <w:t>KIOGE</w:t>
      </w:r>
      <w:r w:rsidR="004B5262" w:rsidRPr="00BE5628">
        <w:rPr>
          <w:rFonts w:asciiTheme="minorHAnsi" w:hAnsiTheme="minorHAnsi" w:cs="Arial"/>
          <w:b/>
          <w:sz w:val="18"/>
          <w:szCs w:val="18"/>
          <w:lang w:val="ru-RU"/>
        </w:rPr>
        <w:t xml:space="preserve"> 2013 обращайтесь: </w:t>
      </w:r>
      <w:r>
        <w:rPr>
          <w:rStyle w:val="a4"/>
          <w:rFonts w:asciiTheme="minorHAnsi" w:hAnsiTheme="minorHAnsi" w:cs="Arial"/>
          <w:sz w:val="18"/>
          <w:szCs w:val="18"/>
          <w:lang w:val="ru-RU"/>
        </w:rPr>
        <w:t>т</w:t>
      </w:r>
      <w:r w:rsidR="004B5262" w:rsidRPr="00BE5628">
        <w:rPr>
          <w:rStyle w:val="a4"/>
          <w:rFonts w:asciiTheme="minorHAnsi" w:hAnsiTheme="minorHAnsi" w:cs="Arial"/>
          <w:sz w:val="18"/>
          <w:szCs w:val="18"/>
          <w:lang w:val="ru-RU"/>
        </w:rPr>
        <w:t>ел</w:t>
      </w:r>
      <w:r w:rsidR="004B5262" w:rsidRPr="00BE5628">
        <w:rPr>
          <w:rStyle w:val="a4"/>
          <w:rFonts w:asciiTheme="minorHAnsi" w:hAnsiTheme="minorHAnsi" w:cs="Arial"/>
          <w:sz w:val="18"/>
          <w:szCs w:val="18"/>
          <w:lang w:val="pt-BR"/>
        </w:rPr>
        <w:t>.: +7 (495) 935-73-50</w:t>
      </w:r>
      <w:r w:rsidR="000515BF">
        <w:rPr>
          <w:rStyle w:val="a4"/>
          <w:rFonts w:asciiTheme="minorHAnsi" w:hAnsiTheme="minorHAnsi" w:cs="Arial"/>
          <w:sz w:val="18"/>
          <w:szCs w:val="18"/>
          <w:lang w:val="ru-RU"/>
        </w:rPr>
        <w:t>,</w:t>
      </w:r>
      <w:r w:rsidR="0043620C">
        <w:rPr>
          <w:rStyle w:val="a4"/>
          <w:rFonts w:asciiTheme="minorHAnsi" w:hAnsiTheme="minorHAnsi" w:cs="Arial"/>
          <w:sz w:val="18"/>
          <w:szCs w:val="18"/>
          <w:lang w:val="ru-RU"/>
        </w:rPr>
        <w:t xml:space="preserve"> </w:t>
      </w:r>
      <w:hyperlink r:id="rId55" w:history="1">
        <w:r w:rsidR="0043620C" w:rsidRPr="00370192">
          <w:rPr>
            <w:rStyle w:val="a5"/>
            <w:rFonts w:asciiTheme="minorHAnsi" w:hAnsiTheme="minorHAnsi" w:cs="Arial"/>
            <w:sz w:val="18"/>
            <w:szCs w:val="18"/>
          </w:rPr>
          <w:t>oil</w:t>
        </w:r>
        <w:r w:rsidR="0043620C" w:rsidRPr="00370192">
          <w:rPr>
            <w:rStyle w:val="a5"/>
            <w:rFonts w:asciiTheme="minorHAnsi" w:hAnsiTheme="minorHAnsi" w:cs="Arial"/>
            <w:sz w:val="18"/>
            <w:szCs w:val="18"/>
            <w:lang w:val="ru-RU"/>
          </w:rPr>
          <w:t>-</w:t>
        </w:r>
        <w:r w:rsidR="0043620C" w:rsidRPr="00370192">
          <w:rPr>
            <w:rStyle w:val="a5"/>
            <w:rFonts w:asciiTheme="minorHAnsi" w:hAnsiTheme="minorHAnsi" w:cs="Arial"/>
            <w:sz w:val="18"/>
            <w:szCs w:val="18"/>
          </w:rPr>
          <w:t>gas</w:t>
        </w:r>
        <w:r w:rsidR="0043620C" w:rsidRPr="00370192">
          <w:rPr>
            <w:rStyle w:val="a5"/>
            <w:rFonts w:asciiTheme="minorHAnsi" w:hAnsiTheme="minorHAnsi" w:cs="Arial"/>
            <w:sz w:val="18"/>
            <w:szCs w:val="18"/>
            <w:lang w:val="ru-RU"/>
          </w:rPr>
          <w:t>@</w:t>
        </w:r>
        <w:r w:rsidR="0043620C" w:rsidRPr="00370192">
          <w:rPr>
            <w:rStyle w:val="a5"/>
            <w:rFonts w:asciiTheme="minorHAnsi" w:hAnsiTheme="minorHAnsi" w:cs="Arial"/>
            <w:sz w:val="18"/>
            <w:szCs w:val="18"/>
          </w:rPr>
          <w:t>ite</w:t>
        </w:r>
        <w:r w:rsidR="0043620C" w:rsidRPr="00370192">
          <w:rPr>
            <w:rStyle w:val="a5"/>
            <w:rFonts w:asciiTheme="minorHAnsi" w:hAnsiTheme="minorHAnsi" w:cs="Arial"/>
            <w:sz w:val="18"/>
            <w:szCs w:val="18"/>
            <w:lang w:val="ru-RU"/>
          </w:rPr>
          <w:t>-</w:t>
        </w:r>
        <w:r w:rsidR="0043620C" w:rsidRPr="00370192">
          <w:rPr>
            <w:rStyle w:val="a5"/>
            <w:rFonts w:asciiTheme="minorHAnsi" w:hAnsiTheme="minorHAnsi" w:cs="Arial"/>
            <w:sz w:val="18"/>
            <w:szCs w:val="18"/>
          </w:rPr>
          <w:t>expo</w:t>
        </w:r>
        <w:r w:rsidR="0043620C" w:rsidRPr="00370192">
          <w:rPr>
            <w:rStyle w:val="a5"/>
            <w:rFonts w:asciiTheme="minorHAnsi" w:hAnsiTheme="minorHAnsi" w:cs="Arial"/>
            <w:sz w:val="18"/>
            <w:szCs w:val="18"/>
            <w:lang w:val="ru-RU"/>
          </w:rPr>
          <w:t>.</w:t>
        </w:r>
        <w:r w:rsidR="0043620C" w:rsidRPr="00370192">
          <w:rPr>
            <w:rStyle w:val="a5"/>
            <w:rFonts w:asciiTheme="minorHAnsi" w:hAnsiTheme="minorHAnsi" w:cs="Arial"/>
            <w:sz w:val="18"/>
            <w:szCs w:val="18"/>
          </w:rPr>
          <w:t>ru</w:t>
        </w:r>
      </w:hyperlink>
      <w:r w:rsidR="0043620C" w:rsidRPr="0043620C">
        <w:rPr>
          <w:rStyle w:val="a4"/>
          <w:rFonts w:asciiTheme="minorHAnsi" w:hAnsiTheme="minorHAnsi" w:cs="Arial"/>
          <w:b w:val="0"/>
          <w:sz w:val="18"/>
          <w:szCs w:val="18"/>
          <w:lang w:val="ru-RU"/>
        </w:rPr>
        <w:t>,</w:t>
      </w:r>
      <w:r w:rsidR="000515BF">
        <w:rPr>
          <w:rStyle w:val="a4"/>
          <w:rFonts w:asciiTheme="minorHAnsi" w:hAnsiTheme="minorHAnsi" w:cs="Arial"/>
          <w:sz w:val="18"/>
          <w:szCs w:val="18"/>
          <w:lang w:val="ru-RU"/>
        </w:rPr>
        <w:t xml:space="preserve"> </w:t>
      </w:r>
      <w:hyperlink r:id="rId56" w:history="1">
        <w:r w:rsidR="000515BF" w:rsidRPr="002F1709">
          <w:rPr>
            <w:rStyle w:val="a5"/>
            <w:rFonts w:asciiTheme="minorHAnsi" w:hAnsiTheme="minorHAnsi" w:cs="Arial"/>
            <w:b/>
            <w:color w:val="006600"/>
            <w:sz w:val="20"/>
            <w:szCs w:val="20"/>
          </w:rPr>
          <w:t>www</w:t>
        </w:r>
        <w:r w:rsidR="000515BF" w:rsidRPr="002F1709">
          <w:rPr>
            <w:rStyle w:val="a5"/>
            <w:rFonts w:asciiTheme="minorHAnsi" w:hAnsiTheme="minorHAnsi" w:cs="Arial"/>
            <w:b/>
            <w:color w:val="006600"/>
            <w:sz w:val="20"/>
            <w:szCs w:val="20"/>
            <w:lang w:val="ru-RU"/>
          </w:rPr>
          <w:t>.</w:t>
        </w:r>
        <w:r w:rsidR="000515BF" w:rsidRPr="002F1709">
          <w:rPr>
            <w:rStyle w:val="a5"/>
            <w:rFonts w:asciiTheme="minorHAnsi" w:hAnsiTheme="minorHAnsi" w:cs="Arial"/>
            <w:b/>
            <w:color w:val="006600"/>
            <w:sz w:val="20"/>
            <w:szCs w:val="20"/>
          </w:rPr>
          <w:t>kioge</w:t>
        </w:r>
        <w:r w:rsidR="000515BF" w:rsidRPr="002F1709">
          <w:rPr>
            <w:rStyle w:val="a5"/>
            <w:rFonts w:asciiTheme="minorHAnsi" w:hAnsiTheme="minorHAnsi" w:cs="Arial"/>
            <w:b/>
            <w:color w:val="006600"/>
            <w:sz w:val="20"/>
            <w:szCs w:val="20"/>
            <w:lang w:val="ru-RU"/>
          </w:rPr>
          <w:t>.</w:t>
        </w:r>
        <w:r w:rsidR="000515BF" w:rsidRPr="002F1709">
          <w:rPr>
            <w:rStyle w:val="a5"/>
            <w:rFonts w:asciiTheme="minorHAnsi" w:hAnsiTheme="minorHAnsi" w:cs="Arial"/>
            <w:b/>
            <w:color w:val="006600"/>
            <w:sz w:val="20"/>
            <w:szCs w:val="20"/>
          </w:rPr>
          <w:t>ru</w:t>
        </w:r>
      </w:hyperlink>
      <w:r w:rsidR="000515BF" w:rsidRPr="000515BF">
        <w:rPr>
          <w:rStyle w:val="a4"/>
          <w:rFonts w:asciiTheme="minorHAnsi" w:hAnsiTheme="minorHAnsi" w:cs="Arial"/>
          <w:color w:val="1F497D"/>
          <w:sz w:val="18"/>
          <w:szCs w:val="18"/>
          <w:lang w:val="pt-BR"/>
        </w:rPr>
        <w:t>                          </w:t>
      </w:r>
    </w:p>
    <w:p w:rsidR="00862263" w:rsidRPr="00862263" w:rsidRDefault="00274FB7" w:rsidP="004B5262">
      <w:pPr>
        <w:pStyle w:val="a8"/>
        <w:rPr>
          <w:rStyle w:val="a4"/>
          <w:rFonts w:asciiTheme="minorHAnsi" w:hAnsiTheme="minorHAnsi" w:cs="Arial"/>
          <w:sz w:val="18"/>
          <w:szCs w:val="18"/>
          <w:lang w:val="ru-RU"/>
        </w:rPr>
      </w:pPr>
      <w:r>
        <w:rPr>
          <w:rFonts w:asciiTheme="minorHAnsi" w:hAnsiTheme="minorHAnsi" w:cs="Arial"/>
          <w:b/>
          <w:sz w:val="18"/>
          <w:szCs w:val="18"/>
          <w:lang w:val="ru-RU"/>
        </w:rPr>
        <w:t>Ольга</w:t>
      </w:r>
      <w:r>
        <w:rPr>
          <w:rFonts w:asciiTheme="minorHAnsi" w:hAnsiTheme="minorHAnsi" w:cs="Arial"/>
          <w:b/>
          <w:sz w:val="18"/>
          <w:szCs w:val="18"/>
          <w:lang w:val="ru-RU"/>
        </w:rPr>
        <w:t xml:space="preserve"> </w:t>
      </w:r>
      <w:r w:rsidR="00862263">
        <w:rPr>
          <w:rFonts w:asciiTheme="minorHAnsi" w:hAnsiTheme="minorHAnsi" w:cs="Arial"/>
          <w:b/>
          <w:sz w:val="18"/>
          <w:szCs w:val="18"/>
          <w:lang w:val="ru-RU"/>
        </w:rPr>
        <w:t>Лунева</w:t>
      </w:r>
      <w:r w:rsidRPr="00274FB7">
        <w:rPr>
          <w:rFonts w:asciiTheme="minorHAnsi" w:hAnsiTheme="minorHAnsi" w:cs="Arial"/>
          <w:b/>
          <w:sz w:val="18"/>
          <w:szCs w:val="18"/>
          <w:lang w:val="ru-RU"/>
        </w:rPr>
        <w:t>:</w:t>
      </w:r>
      <w:r w:rsidR="00862263">
        <w:rPr>
          <w:rFonts w:asciiTheme="minorHAnsi" w:hAnsiTheme="minorHAnsi" w:cs="Arial"/>
          <w:b/>
          <w:sz w:val="18"/>
          <w:szCs w:val="18"/>
          <w:lang w:val="ru-RU"/>
        </w:rPr>
        <w:t xml:space="preserve"> </w:t>
      </w:r>
      <w:hyperlink r:id="rId57" w:history="1">
        <w:r w:rsidR="00862263" w:rsidRPr="00862263">
          <w:rPr>
            <w:rStyle w:val="a5"/>
            <w:rFonts w:asciiTheme="minorHAnsi" w:hAnsiTheme="minorHAnsi" w:cs="Arial"/>
            <w:sz w:val="18"/>
            <w:szCs w:val="18"/>
          </w:rPr>
          <w:t>Luniova</w:t>
        </w:r>
        <w:r w:rsidR="00862263" w:rsidRPr="00862263">
          <w:rPr>
            <w:rStyle w:val="a5"/>
            <w:rFonts w:asciiTheme="minorHAnsi" w:hAnsiTheme="minorHAnsi" w:cs="Arial"/>
            <w:sz w:val="18"/>
            <w:szCs w:val="18"/>
            <w:lang w:val="ru-RU"/>
          </w:rPr>
          <w:t>@</w:t>
        </w:r>
        <w:proofErr w:type="spellStart"/>
        <w:r w:rsidR="00862263" w:rsidRPr="00862263">
          <w:rPr>
            <w:rStyle w:val="a5"/>
            <w:rFonts w:asciiTheme="minorHAnsi" w:hAnsiTheme="minorHAnsi" w:cs="Arial"/>
            <w:sz w:val="18"/>
            <w:szCs w:val="18"/>
          </w:rPr>
          <w:t>ite</w:t>
        </w:r>
        <w:proofErr w:type="spellEnd"/>
        <w:r w:rsidR="00862263" w:rsidRPr="00862263">
          <w:rPr>
            <w:rStyle w:val="a5"/>
            <w:rFonts w:asciiTheme="minorHAnsi" w:hAnsiTheme="minorHAnsi" w:cs="Arial"/>
            <w:sz w:val="18"/>
            <w:szCs w:val="18"/>
            <w:lang w:val="ru-RU"/>
          </w:rPr>
          <w:t>-</w:t>
        </w:r>
        <w:r w:rsidR="00862263" w:rsidRPr="00862263">
          <w:rPr>
            <w:rStyle w:val="a5"/>
            <w:rFonts w:asciiTheme="minorHAnsi" w:hAnsiTheme="minorHAnsi" w:cs="Arial"/>
            <w:sz w:val="18"/>
            <w:szCs w:val="18"/>
          </w:rPr>
          <w:t>expo</w:t>
        </w:r>
        <w:r w:rsidR="00862263" w:rsidRPr="00862263">
          <w:rPr>
            <w:rStyle w:val="a5"/>
            <w:rFonts w:asciiTheme="minorHAnsi" w:hAnsiTheme="minorHAnsi" w:cs="Arial"/>
            <w:sz w:val="18"/>
            <w:szCs w:val="18"/>
            <w:lang w:val="ru-RU"/>
          </w:rPr>
          <w:t>.</w:t>
        </w:r>
        <w:proofErr w:type="spellStart"/>
        <w:r w:rsidR="00862263" w:rsidRPr="00862263">
          <w:rPr>
            <w:rStyle w:val="a5"/>
            <w:rFonts w:asciiTheme="minorHAnsi" w:hAnsiTheme="minorHAnsi" w:cs="Arial"/>
            <w:sz w:val="18"/>
            <w:szCs w:val="18"/>
          </w:rPr>
          <w:t>ru</w:t>
        </w:r>
        <w:proofErr w:type="spellEnd"/>
      </w:hyperlink>
      <w:r w:rsidR="00862263" w:rsidRPr="00862263">
        <w:rPr>
          <w:rFonts w:asciiTheme="minorHAnsi" w:hAnsiTheme="minorHAnsi" w:cs="Arial"/>
          <w:sz w:val="18"/>
          <w:szCs w:val="18"/>
          <w:lang w:val="ru-RU"/>
        </w:rPr>
        <w:t xml:space="preserve"> </w:t>
      </w:r>
      <w:r w:rsidR="00862263">
        <w:rPr>
          <w:rStyle w:val="a4"/>
          <w:rFonts w:asciiTheme="minorHAnsi" w:hAnsiTheme="minorHAnsi" w:cs="Arial"/>
          <w:sz w:val="18"/>
          <w:szCs w:val="18"/>
          <w:lang w:val="ru-RU"/>
        </w:rPr>
        <w:t>(доб.</w:t>
      </w:r>
      <w:r w:rsidR="000515BF">
        <w:rPr>
          <w:rStyle w:val="a4"/>
          <w:rFonts w:asciiTheme="minorHAnsi" w:hAnsiTheme="minorHAnsi" w:cs="Arial"/>
          <w:sz w:val="18"/>
          <w:szCs w:val="18"/>
          <w:lang w:val="ru-RU"/>
        </w:rPr>
        <w:t xml:space="preserve"> </w:t>
      </w:r>
      <w:r w:rsidR="00862263">
        <w:rPr>
          <w:rStyle w:val="a4"/>
          <w:rFonts w:asciiTheme="minorHAnsi" w:hAnsiTheme="minorHAnsi" w:cs="Arial"/>
          <w:sz w:val="18"/>
          <w:szCs w:val="18"/>
          <w:lang w:val="ru-RU"/>
        </w:rPr>
        <w:t>4</w:t>
      </w:r>
      <w:r w:rsidR="00862263" w:rsidRPr="00862263">
        <w:rPr>
          <w:rStyle w:val="a4"/>
          <w:rFonts w:asciiTheme="minorHAnsi" w:hAnsiTheme="minorHAnsi" w:cs="Arial"/>
          <w:sz w:val="18"/>
          <w:szCs w:val="18"/>
          <w:lang w:val="ru-RU"/>
        </w:rPr>
        <w:t>203</w:t>
      </w:r>
      <w:r w:rsidR="00862263" w:rsidRPr="00BE5628">
        <w:rPr>
          <w:rStyle w:val="a4"/>
          <w:rFonts w:asciiTheme="minorHAnsi" w:hAnsiTheme="minorHAnsi" w:cs="Arial"/>
          <w:sz w:val="18"/>
          <w:szCs w:val="18"/>
          <w:lang w:val="ru-RU"/>
        </w:rPr>
        <w:t>)</w:t>
      </w:r>
    </w:p>
    <w:p w:rsidR="00862263" w:rsidRDefault="00274FB7" w:rsidP="00296795">
      <w:pPr>
        <w:pStyle w:val="a8"/>
        <w:rPr>
          <w:rStyle w:val="a4"/>
          <w:rFonts w:asciiTheme="minorHAnsi" w:hAnsiTheme="minorHAnsi" w:cs="Arial"/>
          <w:sz w:val="18"/>
          <w:szCs w:val="18"/>
          <w:lang w:val="ru-RU"/>
        </w:rPr>
      </w:pPr>
      <w:r w:rsidRPr="00BE5628">
        <w:rPr>
          <w:rStyle w:val="a4"/>
          <w:rFonts w:asciiTheme="minorHAnsi" w:hAnsiTheme="minorHAnsi" w:cs="Arial"/>
          <w:sz w:val="18"/>
          <w:szCs w:val="18"/>
          <w:lang w:val="ru-RU"/>
        </w:rPr>
        <w:t>Анна</w:t>
      </w:r>
      <w:r w:rsidRPr="00BE5628">
        <w:rPr>
          <w:rStyle w:val="a4"/>
          <w:rFonts w:asciiTheme="minorHAnsi" w:hAnsiTheme="minorHAnsi" w:cs="Arial"/>
          <w:sz w:val="18"/>
          <w:szCs w:val="18"/>
          <w:lang w:val="ru-RU"/>
        </w:rPr>
        <w:t xml:space="preserve"> </w:t>
      </w:r>
      <w:r w:rsidR="008E48A3" w:rsidRPr="00BE5628">
        <w:rPr>
          <w:rStyle w:val="a4"/>
          <w:rFonts w:asciiTheme="minorHAnsi" w:hAnsiTheme="minorHAnsi" w:cs="Arial"/>
          <w:sz w:val="18"/>
          <w:szCs w:val="18"/>
          <w:lang w:val="ru-RU"/>
        </w:rPr>
        <w:t xml:space="preserve">Новикова: </w:t>
      </w:r>
      <w:hyperlink r:id="rId58" w:history="1">
        <w:r w:rsidR="008E48A3" w:rsidRPr="00BE5628">
          <w:rPr>
            <w:rStyle w:val="a5"/>
            <w:rFonts w:asciiTheme="minorHAnsi" w:hAnsiTheme="minorHAnsi" w:cs="Arial"/>
            <w:sz w:val="18"/>
            <w:szCs w:val="18"/>
          </w:rPr>
          <w:t>Novikova</w:t>
        </w:r>
        <w:r w:rsidR="008E48A3" w:rsidRPr="00BE5628">
          <w:rPr>
            <w:rStyle w:val="a5"/>
            <w:rFonts w:asciiTheme="minorHAnsi" w:hAnsiTheme="minorHAnsi" w:cs="Arial"/>
            <w:sz w:val="18"/>
            <w:szCs w:val="18"/>
            <w:lang w:val="ru-RU"/>
          </w:rPr>
          <w:t>@</w:t>
        </w:r>
        <w:proofErr w:type="spellStart"/>
        <w:r w:rsidR="008E48A3" w:rsidRPr="00BE5628">
          <w:rPr>
            <w:rStyle w:val="a5"/>
            <w:rFonts w:asciiTheme="minorHAnsi" w:hAnsiTheme="minorHAnsi" w:cs="Arial"/>
            <w:sz w:val="18"/>
            <w:szCs w:val="18"/>
          </w:rPr>
          <w:t>ite</w:t>
        </w:r>
        <w:proofErr w:type="spellEnd"/>
        <w:r w:rsidR="008E48A3" w:rsidRPr="00BE5628">
          <w:rPr>
            <w:rStyle w:val="a5"/>
            <w:rFonts w:asciiTheme="minorHAnsi" w:hAnsiTheme="minorHAnsi" w:cs="Arial"/>
            <w:sz w:val="18"/>
            <w:szCs w:val="18"/>
            <w:lang w:val="ru-RU"/>
          </w:rPr>
          <w:t>-</w:t>
        </w:r>
        <w:r w:rsidR="008E48A3" w:rsidRPr="00BE5628">
          <w:rPr>
            <w:rStyle w:val="a5"/>
            <w:rFonts w:asciiTheme="minorHAnsi" w:hAnsiTheme="minorHAnsi" w:cs="Arial"/>
            <w:sz w:val="18"/>
            <w:szCs w:val="18"/>
          </w:rPr>
          <w:t>expo</w:t>
        </w:r>
        <w:r w:rsidR="008E48A3" w:rsidRPr="00BE5628">
          <w:rPr>
            <w:rStyle w:val="a5"/>
            <w:rFonts w:asciiTheme="minorHAnsi" w:hAnsiTheme="minorHAnsi" w:cs="Arial"/>
            <w:sz w:val="18"/>
            <w:szCs w:val="18"/>
            <w:lang w:val="ru-RU"/>
          </w:rPr>
          <w:t>.</w:t>
        </w:r>
        <w:proofErr w:type="spellStart"/>
        <w:r w:rsidR="008E48A3" w:rsidRPr="00BE5628">
          <w:rPr>
            <w:rStyle w:val="a5"/>
            <w:rFonts w:asciiTheme="minorHAnsi" w:hAnsiTheme="minorHAnsi" w:cs="Arial"/>
            <w:sz w:val="18"/>
            <w:szCs w:val="18"/>
          </w:rPr>
          <w:t>ru</w:t>
        </w:r>
        <w:proofErr w:type="spellEnd"/>
      </w:hyperlink>
      <w:r w:rsidR="008E48A3" w:rsidRPr="00BE5628">
        <w:rPr>
          <w:rStyle w:val="a4"/>
          <w:rFonts w:asciiTheme="minorHAnsi" w:hAnsiTheme="minorHAnsi" w:cs="Arial"/>
          <w:sz w:val="18"/>
          <w:szCs w:val="18"/>
          <w:lang w:val="ru-RU"/>
        </w:rPr>
        <w:t xml:space="preserve"> (доб.</w:t>
      </w:r>
      <w:r w:rsidR="000515BF">
        <w:rPr>
          <w:rStyle w:val="a4"/>
          <w:rFonts w:asciiTheme="minorHAnsi" w:hAnsiTheme="minorHAnsi" w:cs="Arial"/>
          <w:sz w:val="18"/>
          <w:szCs w:val="18"/>
          <w:lang w:val="ru-RU"/>
        </w:rPr>
        <w:t xml:space="preserve"> </w:t>
      </w:r>
      <w:r w:rsidR="008E48A3" w:rsidRPr="00BE5628">
        <w:rPr>
          <w:rStyle w:val="a4"/>
          <w:rFonts w:asciiTheme="minorHAnsi" w:hAnsiTheme="minorHAnsi" w:cs="Arial"/>
          <w:sz w:val="18"/>
          <w:szCs w:val="18"/>
          <w:lang w:val="ru-RU"/>
        </w:rPr>
        <w:t>4171)</w:t>
      </w:r>
    </w:p>
    <w:p w:rsidR="00BE5628" w:rsidRPr="00BE5628" w:rsidRDefault="000515BF" w:rsidP="000515BF">
      <w:pPr>
        <w:rPr>
          <w:rFonts w:cs="Arial"/>
          <w:b/>
          <w:bCs/>
          <w:color w:val="1F497D" w:themeColor="text2"/>
          <w:sz w:val="18"/>
          <w:szCs w:val="18"/>
          <w:lang w:val="ru-RU"/>
        </w:rPr>
      </w:pPr>
      <w:r>
        <w:rPr>
          <w:rStyle w:val="a4"/>
          <w:rFonts w:cs="Arial"/>
          <w:sz w:val="18"/>
          <w:szCs w:val="18"/>
          <w:lang w:val="ru-RU"/>
        </w:rPr>
        <w:t xml:space="preserve">                 </w:t>
      </w:r>
      <w:r w:rsidR="00274FB7" w:rsidRPr="000515BF">
        <w:rPr>
          <w:rStyle w:val="a4"/>
          <w:rFonts w:cs="Arial"/>
          <w:sz w:val="18"/>
          <w:szCs w:val="18"/>
          <w:lang w:val="ru-RU"/>
        </w:rPr>
        <w:t>Майя</w:t>
      </w:r>
      <w:r w:rsidR="00274FB7" w:rsidRPr="000515BF">
        <w:rPr>
          <w:rStyle w:val="a4"/>
          <w:rFonts w:cs="Arial"/>
          <w:sz w:val="18"/>
          <w:szCs w:val="18"/>
          <w:lang w:val="ru-RU"/>
        </w:rPr>
        <w:t xml:space="preserve"> </w:t>
      </w:r>
      <w:r w:rsidR="002F1709" w:rsidRPr="000515BF">
        <w:rPr>
          <w:rStyle w:val="a4"/>
          <w:rFonts w:cs="Arial"/>
          <w:sz w:val="18"/>
          <w:szCs w:val="18"/>
          <w:lang w:val="ru-RU"/>
        </w:rPr>
        <w:t>Соловьева</w:t>
      </w:r>
      <w:r w:rsidR="00274FB7" w:rsidRPr="00274FB7">
        <w:rPr>
          <w:rStyle w:val="a4"/>
          <w:rFonts w:cs="Arial"/>
          <w:sz w:val="18"/>
          <w:szCs w:val="18"/>
          <w:lang w:val="ru-RU"/>
        </w:rPr>
        <w:t>:</w:t>
      </w:r>
      <w:r w:rsidR="002F1709">
        <w:rPr>
          <w:rStyle w:val="a4"/>
          <w:rFonts w:cs="Arial"/>
          <w:sz w:val="18"/>
          <w:szCs w:val="18"/>
          <w:lang w:val="ru-RU"/>
        </w:rPr>
        <w:t xml:space="preserve"> </w:t>
      </w:r>
      <w:hyperlink r:id="rId59" w:history="1">
        <w:r w:rsidR="00862263" w:rsidRPr="000515BF">
          <w:rPr>
            <w:rStyle w:val="a5"/>
            <w:rFonts w:cs="Arial"/>
            <w:sz w:val="18"/>
            <w:szCs w:val="18"/>
          </w:rPr>
          <w:t>Solovieva</w:t>
        </w:r>
        <w:r w:rsidR="00862263" w:rsidRPr="000515BF">
          <w:rPr>
            <w:rStyle w:val="a5"/>
            <w:rFonts w:cs="Arial"/>
            <w:sz w:val="18"/>
            <w:szCs w:val="18"/>
            <w:lang w:val="ru-RU"/>
          </w:rPr>
          <w:t>@</w:t>
        </w:r>
        <w:r w:rsidR="00862263" w:rsidRPr="000515BF">
          <w:rPr>
            <w:rStyle w:val="a5"/>
            <w:rFonts w:cs="Arial"/>
            <w:sz w:val="18"/>
            <w:szCs w:val="18"/>
          </w:rPr>
          <w:t>ite</w:t>
        </w:r>
        <w:r w:rsidR="00862263" w:rsidRPr="000515BF">
          <w:rPr>
            <w:rStyle w:val="a5"/>
            <w:rFonts w:cs="Arial"/>
            <w:sz w:val="18"/>
            <w:szCs w:val="18"/>
            <w:lang w:val="ru-RU"/>
          </w:rPr>
          <w:t>-</w:t>
        </w:r>
        <w:r w:rsidR="00862263" w:rsidRPr="000515BF">
          <w:rPr>
            <w:rStyle w:val="a5"/>
            <w:rFonts w:cs="Arial"/>
            <w:sz w:val="18"/>
            <w:szCs w:val="18"/>
          </w:rPr>
          <w:t>expo</w:t>
        </w:r>
        <w:r w:rsidR="00862263" w:rsidRPr="000515BF">
          <w:rPr>
            <w:rStyle w:val="a5"/>
            <w:rFonts w:cs="Arial"/>
            <w:sz w:val="18"/>
            <w:szCs w:val="18"/>
            <w:lang w:val="ru-RU"/>
          </w:rPr>
          <w:t>.</w:t>
        </w:r>
        <w:r w:rsidR="00862263" w:rsidRPr="000515BF">
          <w:rPr>
            <w:rStyle w:val="a5"/>
            <w:rFonts w:cs="Arial"/>
            <w:sz w:val="18"/>
            <w:szCs w:val="18"/>
          </w:rPr>
          <w:t>ru</w:t>
        </w:r>
      </w:hyperlink>
      <w:r w:rsidR="00862263" w:rsidRPr="000515BF">
        <w:rPr>
          <w:rStyle w:val="a4"/>
          <w:rFonts w:cs="Arial"/>
          <w:sz w:val="18"/>
          <w:szCs w:val="18"/>
          <w:lang w:val="ru-RU"/>
        </w:rPr>
        <w:t xml:space="preserve">  (доб.</w:t>
      </w:r>
      <w:r>
        <w:rPr>
          <w:rStyle w:val="a4"/>
          <w:rFonts w:cs="Arial"/>
          <w:sz w:val="18"/>
          <w:szCs w:val="18"/>
          <w:lang w:val="ru-RU"/>
        </w:rPr>
        <w:t xml:space="preserve"> </w:t>
      </w:r>
      <w:r w:rsidR="00862263" w:rsidRPr="000515BF">
        <w:rPr>
          <w:rStyle w:val="a4"/>
          <w:rFonts w:cs="Arial"/>
          <w:sz w:val="18"/>
          <w:szCs w:val="18"/>
          <w:lang w:val="ru-RU"/>
        </w:rPr>
        <w:t>4172)</w:t>
      </w:r>
      <w:r w:rsidR="00296795" w:rsidRPr="000515BF">
        <w:rPr>
          <w:rStyle w:val="a4"/>
          <w:rFonts w:cs="Arial"/>
          <w:sz w:val="18"/>
          <w:szCs w:val="18"/>
          <w:lang w:val="pt-BR"/>
        </w:rPr>
        <w:t>   </w:t>
      </w:r>
      <w:r w:rsidR="00296795" w:rsidRPr="000515BF">
        <w:rPr>
          <w:rFonts w:cs="Arial"/>
          <w:b/>
          <w:bCs/>
          <w:sz w:val="18"/>
          <w:szCs w:val="18"/>
          <w:lang w:val="pt-BR"/>
        </w:rPr>
        <w:br/>
      </w:r>
      <w:r>
        <w:rPr>
          <w:rStyle w:val="a4"/>
          <w:rFonts w:cs="Arial"/>
          <w:sz w:val="18"/>
          <w:szCs w:val="18"/>
          <w:lang w:val="ru-RU"/>
        </w:rPr>
        <w:t xml:space="preserve">                 </w:t>
      </w:r>
      <w:r w:rsidR="00274FB7" w:rsidRPr="000515BF">
        <w:rPr>
          <w:rStyle w:val="a4"/>
          <w:rFonts w:cs="Arial"/>
          <w:sz w:val="18"/>
          <w:szCs w:val="18"/>
          <w:lang w:val="ru-RU"/>
        </w:rPr>
        <w:t>Наталья</w:t>
      </w:r>
      <w:r w:rsidR="00274FB7" w:rsidRPr="000515BF">
        <w:rPr>
          <w:rStyle w:val="a4"/>
          <w:rFonts w:cs="Arial"/>
          <w:sz w:val="18"/>
          <w:szCs w:val="18"/>
          <w:lang w:val="ru-RU"/>
        </w:rPr>
        <w:t xml:space="preserve"> </w:t>
      </w:r>
      <w:r w:rsidR="004B5262" w:rsidRPr="000515BF">
        <w:rPr>
          <w:rStyle w:val="a4"/>
          <w:rFonts w:cs="Arial"/>
          <w:sz w:val="18"/>
          <w:szCs w:val="18"/>
          <w:lang w:val="ru-RU"/>
        </w:rPr>
        <w:t>Трубецкая:</w:t>
      </w:r>
      <w:r w:rsidR="00296795" w:rsidRPr="000515BF">
        <w:rPr>
          <w:rStyle w:val="a4"/>
          <w:rFonts w:cs="Arial"/>
          <w:color w:val="1F497D"/>
          <w:sz w:val="18"/>
          <w:szCs w:val="18"/>
          <w:lang w:val="pt-BR"/>
        </w:rPr>
        <w:t> </w:t>
      </w:r>
      <w:hyperlink r:id="rId60" w:history="1">
        <w:r w:rsidR="008E48A3" w:rsidRPr="000515BF">
          <w:rPr>
            <w:rStyle w:val="a5"/>
            <w:rFonts w:cs="Arial"/>
            <w:sz w:val="18"/>
            <w:szCs w:val="18"/>
          </w:rPr>
          <w:t>Trubetskaya</w:t>
        </w:r>
        <w:r w:rsidR="008E48A3" w:rsidRPr="000515BF">
          <w:rPr>
            <w:rStyle w:val="a5"/>
            <w:rFonts w:cs="Arial"/>
            <w:sz w:val="18"/>
            <w:szCs w:val="18"/>
            <w:lang w:val="ru-RU"/>
          </w:rPr>
          <w:t>@</w:t>
        </w:r>
        <w:r w:rsidR="008E48A3" w:rsidRPr="000515BF">
          <w:rPr>
            <w:rStyle w:val="a5"/>
            <w:rFonts w:cs="Arial"/>
            <w:sz w:val="18"/>
            <w:szCs w:val="18"/>
          </w:rPr>
          <w:t>ite</w:t>
        </w:r>
        <w:r w:rsidR="008E48A3" w:rsidRPr="000515BF">
          <w:rPr>
            <w:rStyle w:val="a5"/>
            <w:rFonts w:cs="Arial"/>
            <w:sz w:val="18"/>
            <w:szCs w:val="18"/>
            <w:lang w:val="ru-RU"/>
          </w:rPr>
          <w:t>-</w:t>
        </w:r>
        <w:r w:rsidR="008E48A3" w:rsidRPr="000515BF">
          <w:rPr>
            <w:rStyle w:val="a5"/>
            <w:rFonts w:cs="Arial"/>
            <w:sz w:val="18"/>
            <w:szCs w:val="18"/>
          </w:rPr>
          <w:t>expo</w:t>
        </w:r>
        <w:r w:rsidR="008E48A3" w:rsidRPr="000515BF">
          <w:rPr>
            <w:rStyle w:val="a5"/>
            <w:rFonts w:cs="Arial"/>
            <w:sz w:val="18"/>
            <w:szCs w:val="18"/>
            <w:lang w:val="ru-RU"/>
          </w:rPr>
          <w:t>.</w:t>
        </w:r>
        <w:r w:rsidR="008E48A3" w:rsidRPr="000515BF">
          <w:rPr>
            <w:rStyle w:val="a5"/>
            <w:rFonts w:cs="Arial"/>
            <w:sz w:val="18"/>
            <w:szCs w:val="18"/>
          </w:rPr>
          <w:t>ru</w:t>
        </w:r>
      </w:hyperlink>
      <w:r w:rsidR="008E48A3" w:rsidRPr="000515BF">
        <w:rPr>
          <w:rStyle w:val="a4"/>
          <w:rFonts w:cs="Arial"/>
          <w:color w:val="1F497D"/>
          <w:sz w:val="18"/>
          <w:szCs w:val="18"/>
          <w:lang w:val="ru-RU"/>
        </w:rPr>
        <w:t xml:space="preserve"> </w:t>
      </w:r>
      <w:r w:rsidR="008E48A3" w:rsidRPr="000515BF">
        <w:rPr>
          <w:rStyle w:val="a4"/>
          <w:rFonts w:cs="Arial"/>
          <w:sz w:val="18"/>
          <w:szCs w:val="18"/>
          <w:lang w:val="ru-RU"/>
        </w:rPr>
        <w:t>(</w:t>
      </w:r>
      <w:r w:rsidR="004B5262" w:rsidRPr="000515BF">
        <w:rPr>
          <w:rStyle w:val="a4"/>
          <w:rFonts w:cs="Arial"/>
          <w:sz w:val="18"/>
          <w:szCs w:val="18"/>
          <w:lang w:val="ru-RU"/>
        </w:rPr>
        <w:t>доб.</w:t>
      </w:r>
      <w:r>
        <w:rPr>
          <w:rStyle w:val="a4"/>
          <w:rFonts w:cs="Arial"/>
          <w:sz w:val="18"/>
          <w:szCs w:val="18"/>
          <w:lang w:val="ru-RU"/>
        </w:rPr>
        <w:t xml:space="preserve"> </w:t>
      </w:r>
      <w:r w:rsidR="004B5262" w:rsidRPr="000515BF">
        <w:rPr>
          <w:rStyle w:val="a4"/>
          <w:rFonts w:cs="Arial"/>
          <w:sz w:val="18"/>
          <w:szCs w:val="18"/>
          <w:lang w:val="ru-RU"/>
        </w:rPr>
        <w:t>4173</w:t>
      </w:r>
      <w:r w:rsidR="008E48A3" w:rsidRPr="000515BF">
        <w:rPr>
          <w:rStyle w:val="a4"/>
          <w:rFonts w:cs="Arial"/>
          <w:sz w:val="18"/>
          <w:szCs w:val="18"/>
          <w:lang w:val="ru-RU"/>
        </w:rPr>
        <w:t>)</w:t>
      </w:r>
      <w:r w:rsidR="00296795" w:rsidRPr="000515BF">
        <w:rPr>
          <w:rStyle w:val="a4"/>
          <w:rFonts w:cs="Arial"/>
          <w:color w:val="1F497D"/>
          <w:sz w:val="18"/>
          <w:szCs w:val="18"/>
          <w:lang w:val="pt-BR"/>
        </w:rPr>
        <w:t>  </w:t>
      </w:r>
    </w:p>
    <w:sectPr w:rsidR="00BE5628" w:rsidRPr="00BE5628" w:rsidSect="00320BE4">
      <w:pgSz w:w="11906" w:h="16838"/>
      <w:pgMar w:top="284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18F4"/>
    <w:multiLevelType w:val="hybridMultilevel"/>
    <w:tmpl w:val="1BB68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13FA9"/>
    <w:multiLevelType w:val="hybridMultilevel"/>
    <w:tmpl w:val="0F2210A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07C1F"/>
    <w:multiLevelType w:val="hybridMultilevel"/>
    <w:tmpl w:val="F650E7B8"/>
    <w:lvl w:ilvl="0" w:tplc="A65CB7C8">
      <w:start w:val="4"/>
      <w:numFmt w:val="decimal"/>
      <w:lvlText w:val="(%1"/>
      <w:lvlJc w:val="left"/>
      <w:pPr>
        <w:ind w:left="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0" w:hanging="360"/>
      </w:pPr>
    </w:lvl>
    <w:lvl w:ilvl="2" w:tplc="0419001B" w:tentative="1">
      <w:start w:val="1"/>
      <w:numFmt w:val="lowerRoman"/>
      <w:lvlText w:val="%3."/>
      <w:lvlJc w:val="right"/>
      <w:pPr>
        <w:ind w:left="1960" w:hanging="180"/>
      </w:pPr>
    </w:lvl>
    <w:lvl w:ilvl="3" w:tplc="0419000F" w:tentative="1">
      <w:start w:val="1"/>
      <w:numFmt w:val="decimal"/>
      <w:lvlText w:val="%4."/>
      <w:lvlJc w:val="left"/>
      <w:pPr>
        <w:ind w:left="2680" w:hanging="360"/>
      </w:pPr>
    </w:lvl>
    <w:lvl w:ilvl="4" w:tplc="04190019" w:tentative="1">
      <w:start w:val="1"/>
      <w:numFmt w:val="lowerLetter"/>
      <w:lvlText w:val="%5."/>
      <w:lvlJc w:val="left"/>
      <w:pPr>
        <w:ind w:left="3400" w:hanging="360"/>
      </w:pPr>
    </w:lvl>
    <w:lvl w:ilvl="5" w:tplc="0419001B" w:tentative="1">
      <w:start w:val="1"/>
      <w:numFmt w:val="lowerRoman"/>
      <w:lvlText w:val="%6."/>
      <w:lvlJc w:val="right"/>
      <w:pPr>
        <w:ind w:left="4120" w:hanging="180"/>
      </w:pPr>
    </w:lvl>
    <w:lvl w:ilvl="6" w:tplc="0419000F" w:tentative="1">
      <w:start w:val="1"/>
      <w:numFmt w:val="decimal"/>
      <w:lvlText w:val="%7."/>
      <w:lvlJc w:val="left"/>
      <w:pPr>
        <w:ind w:left="4840" w:hanging="360"/>
      </w:pPr>
    </w:lvl>
    <w:lvl w:ilvl="7" w:tplc="04190019" w:tentative="1">
      <w:start w:val="1"/>
      <w:numFmt w:val="lowerLetter"/>
      <w:lvlText w:val="%8."/>
      <w:lvlJc w:val="left"/>
      <w:pPr>
        <w:ind w:left="5560" w:hanging="360"/>
      </w:pPr>
    </w:lvl>
    <w:lvl w:ilvl="8" w:tplc="041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3">
    <w:nsid w:val="161B5072"/>
    <w:multiLevelType w:val="multilevel"/>
    <w:tmpl w:val="E3306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394C92"/>
    <w:multiLevelType w:val="hybridMultilevel"/>
    <w:tmpl w:val="6FFC9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CC6319"/>
    <w:multiLevelType w:val="hybridMultilevel"/>
    <w:tmpl w:val="3ABA6CC8"/>
    <w:lvl w:ilvl="0" w:tplc="A0182C5C">
      <w:start w:val="17"/>
      <w:numFmt w:val="bullet"/>
      <w:lvlText w:val="-"/>
      <w:lvlJc w:val="left"/>
      <w:pPr>
        <w:ind w:left="644" w:hanging="360"/>
      </w:pPr>
      <w:rPr>
        <w:rFonts w:ascii="Calibri" w:eastAsiaTheme="minorEastAsia" w:hAnsi="Calibri" w:cstheme="minorBidi" w:hint="default"/>
        <w:b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AB50D7E"/>
    <w:multiLevelType w:val="multilevel"/>
    <w:tmpl w:val="93802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F24A81"/>
    <w:multiLevelType w:val="hybridMultilevel"/>
    <w:tmpl w:val="DB84D35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8">
    <w:nsid w:val="44814B2E"/>
    <w:multiLevelType w:val="hybridMultilevel"/>
    <w:tmpl w:val="B01CB01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45B445FA"/>
    <w:multiLevelType w:val="multilevel"/>
    <w:tmpl w:val="AB8A5A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624F3032"/>
    <w:multiLevelType w:val="hybridMultilevel"/>
    <w:tmpl w:val="F5243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26727C"/>
    <w:multiLevelType w:val="multilevel"/>
    <w:tmpl w:val="8166C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8E5F58"/>
    <w:multiLevelType w:val="multilevel"/>
    <w:tmpl w:val="DC66E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2"/>
  </w:num>
  <w:num w:numId="3">
    <w:abstractNumId w:val="3"/>
  </w:num>
  <w:num w:numId="4">
    <w:abstractNumId w:val="6"/>
  </w:num>
  <w:num w:numId="5">
    <w:abstractNumId w:val="10"/>
  </w:num>
  <w:num w:numId="6">
    <w:abstractNumId w:val="1"/>
  </w:num>
  <w:num w:numId="7">
    <w:abstractNumId w:val="9"/>
  </w:num>
  <w:num w:numId="8">
    <w:abstractNumId w:val="0"/>
  </w:num>
  <w:num w:numId="9">
    <w:abstractNumId w:val="8"/>
  </w:num>
  <w:num w:numId="10">
    <w:abstractNumId w:val="4"/>
  </w:num>
  <w:num w:numId="11">
    <w:abstractNumId w:val="2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34A"/>
    <w:rsid w:val="000004F4"/>
    <w:rsid w:val="000116E4"/>
    <w:rsid w:val="00013D0A"/>
    <w:rsid w:val="00022C60"/>
    <w:rsid w:val="000515BF"/>
    <w:rsid w:val="00057B4B"/>
    <w:rsid w:val="00066CC6"/>
    <w:rsid w:val="000816B2"/>
    <w:rsid w:val="00086E0B"/>
    <w:rsid w:val="00090F3B"/>
    <w:rsid w:val="000A680B"/>
    <w:rsid w:val="000B57AB"/>
    <w:rsid w:val="000B72B9"/>
    <w:rsid w:val="000B7491"/>
    <w:rsid w:val="000B7BBA"/>
    <w:rsid w:val="000B7DF6"/>
    <w:rsid w:val="000C2830"/>
    <w:rsid w:val="000E58A3"/>
    <w:rsid w:val="000F273D"/>
    <w:rsid w:val="001163C3"/>
    <w:rsid w:val="00133485"/>
    <w:rsid w:val="0013694D"/>
    <w:rsid w:val="00136DC4"/>
    <w:rsid w:val="0019371F"/>
    <w:rsid w:val="001A2CA3"/>
    <w:rsid w:val="001A2FA4"/>
    <w:rsid w:val="001A75D9"/>
    <w:rsid w:val="001C21BB"/>
    <w:rsid w:val="001C7B20"/>
    <w:rsid w:val="001E6F8B"/>
    <w:rsid w:val="001F798F"/>
    <w:rsid w:val="002238D2"/>
    <w:rsid w:val="00224970"/>
    <w:rsid w:val="00225AF9"/>
    <w:rsid w:val="00241615"/>
    <w:rsid w:val="00274FB7"/>
    <w:rsid w:val="002828F2"/>
    <w:rsid w:val="00290682"/>
    <w:rsid w:val="00296795"/>
    <w:rsid w:val="002A406C"/>
    <w:rsid w:val="002E2E90"/>
    <w:rsid w:val="002F1709"/>
    <w:rsid w:val="003013DE"/>
    <w:rsid w:val="003203A6"/>
    <w:rsid w:val="00320BE4"/>
    <w:rsid w:val="00340AD6"/>
    <w:rsid w:val="00343197"/>
    <w:rsid w:val="00360DD3"/>
    <w:rsid w:val="00366B17"/>
    <w:rsid w:val="00374657"/>
    <w:rsid w:val="003750FD"/>
    <w:rsid w:val="00385C9D"/>
    <w:rsid w:val="003874B3"/>
    <w:rsid w:val="00392608"/>
    <w:rsid w:val="00394608"/>
    <w:rsid w:val="003A78FD"/>
    <w:rsid w:val="003E1D45"/>
    <w:rsid w:val="003F68EB"/>
    <w:rsid w:val="004002B0"/>
    <w:rsid w:val="0041324A"/>
    <w:rsid w:val="0043620C"/>
    <w:rsid w:val="00460D68"/>
    <w:rsid w:val="00484BFE"/>
    <w:rsid w:val="00492030"/>
    <w:rsid w:val="004A0F74"/>
    <w:rsid w:val="004A3807"/>
    <w:rsid w:val="004B5262"/>
    <w:rsid w:val="004C2154"/>
    <w:rsid w:val="004E5DC7"/>
    <w:rsid w:val="004F1C3E"/>
    <w:rsid w:val="00502A8D"/>
    <w:rsid w:val="00505FE2"/>
    <w:rsid w:val="00510F86"/>
    <w:rsid w:val="005412A1"/>
    <w:rsid w:val="00556E18"/>
    <w:rsid w:val="00585F0D"/>
    <w:rsid w:val="005B66BD"/>
    <w:rsid w:val="005D41D9"/>
    <w:rsid w:val="005E1F59"/>
    <w:rsid w:val="005F3F54"/>
    <w:rsid w:val="005F71A8"/>
    <w:rsid w:val="0060593A"/>
    <w:rsid w:val="00625C06"/>
    <w:rsid w:val="006473C9"/>
    <w:rsid w:val="00653B88"/>
    <w:rsid w:val="00654A31"/>
    <w:rsid w:val="0066017D"/>
    <w:rsid w:val="006705E2"/>
    <w:rsid w:val="00680C8E"/>
    <w:rsid w:val="00697C40"/>
    <w:rsid w:val="006A4887"/>
    <w:rsid w:val="006C7B13"/>
    <w:rsid w:val="006E69E1"/>
    <w:rsid w:val="00705F43"/>
    <w:rsid w:val="00731876"/>
    <w:rsid w:val="0074203E"/>
    <w:rsid w:val="0077305E"/>
    <w:rsid w:val="00780253"/>
    <w:rsid w:val="00782688"/>
    <w:rsid w:val="007A1DA4"/>
    <w:rsid w:val="007B5227"/>
    <w:rsid w:val="007C2608"/>
    <w:rsid w:val="007C72F3"/>
    <w:rsid w:val="007C7BFD"/>
    <w:rsid w:val="007F45B8"/>
    <w:rsid w:val="00820CC5"/>
    <w:rsid w:val="00832C83"/>
    <w:rsid w:val="00840619"/>
    <w:rsid w:val="00844156"/>
    <w:rsid w:val="00860334"/>
    <w:rsid w:val="00862263"/>
    <w:rsid w:val="008645F4"/>
    <w:rsid w:val="00875719"/>
    <w:rsid w:val="008B163E"/>
    <w:rsid w:val="008B27B1"/>
    <w:rsid w:val="008E48A3"/>
    <w:rsid w:val="008F0E7F"/>
    <w:rsid w:val="00916F58"/>
    <w:rsid w:val="0093433F"/>
    <w:rsid w:val="00937453"/>
    <w:rsid w:val="0094581C"/>
    <w:rsid w:val="00951799"/>
    <w:rsid w:val="00953C51"/>
    <w:rsid w:val="00956EF0"/>
    <w:rsid w:val="009678BB"/>
    <w:rsid w:val="00976B66"/>
    <w:rsid w:val="009855F2"/>
    <w:rsid w:val="009D0C6C"/>
    <w:rsid w:val="009D7B92"/>
    <w:rsid w:val="009E17F6"/>
    <w:rsid w:val="00A0745B"/>
    <w:rsid w:val="00A17AC6"/>
    <w:rsid w:val="00A4006A"/>
    <w:rsid w:val="00A403A5"/>
    <w:rsid w:val="00A417B2"/>
    <w:rsid w:val="00A51179"/>
    <w:rsid w:val="00A5557C"/>
    <w:rsid w:val="00A61E20"/>
    <w:rsid w:val="00A62A86"/>
    <w:rsid w:val="00A6746E"/>
    <w:rsid w:val="00A7610D"/>
    <w:rsid w:val="00A960E9"/>
    <w:rsid w:val="00AA10E6"/>
    <w:rsid w:val="00AC1162"/>
    <w:rsid w:val="00AD2C6A"/>
    <w:rsid w:val="00AD30CA"/>
    <w:rsid w:val="00AD788F"/>
    <w:rsid w:val="00AF447C"/>
    <w:rsid w:val="00B075CC"/>
    <w:rsid w:val="00B208C8"/>
    <w:rsid w:val="00B30FEC"/>
    <w:rsid w:val="00B4133B"/>
    <w:rsid w:val="00B42B93"/>
    <w:rsid w:val="00B52883"/>
    <w:rsid w:val="00B657F9"/>
    <w:rsid w:val="00B6714B"/>
    <w:rsid w:val="00BC2DA7"/>
    <w:rsid w:val="00BD361F"/>
    <w:rsid w:val="00BE5628"/>
    <w:rsid w:val="00BF7BC1"/>
    <w:rsid w:val="00C211B6"/>
    <w:rsid w:val="00C2143D"/>
    <w:rsid w:val="00C33AC8"/>
    <w:rsid w:val="00C34A4F"/>
    <w:rsid w:val="00C43298"/>
    <w:rsid w:val="00C542A7"/>
    <w:rsid w:val="00C56335"/>
    <w:rsid w:val="00C61734"/>
    <w:rsid w:val="00C6409C"/>
    <w:rsid w:val="00C66F42"/>
    <w:rsid w:val="00C67EA6"/>
    <w:rsid w:val="00C821E3"/>
    <w:rsid w:val="00C872E3"/>
    <w:rsid w:val="00C904DE"/>
    <w:rsid w:val="00C95C41"/>
    <w:rsid w:val="00CB757C"/>
    <w:rsid w:val="00CD3AFB"/>
    <w:rsid w:val="00CD72B8"/>
    <w:rsid w:val="00CE28D2"/>
    <w:rsid w:val="00D24B3B"/>
    <w:rsid w:val="00D358B0"/>
    <w:rsid w:val="00D470C9"/>
    <w:rsid w:val="00D77C20"/>
    <w:rsid w:val="00D8071A"/>
    <w:rsid w:val="00DC6DF3"/>
    <w:rsid w:val="00DF18C6"/>
    <w:rsid w:val="00DF3CA8"/>
    <w:rsid w:val="00E32FC5"/>
    <w:rsid w:val="00E35C81"/>
    <w:rsid w:val="00E616D0"/>
    <w:rsid w:val="00E9641E"/>
    <w:rsid w:val="00EB243C"/>
    <w:rsid w:val="00F12669"/>
    <w:rsid w:val="00F2074A"/>
    <w:rsid w:val="00F275AE"/>
    <w:rsid w:val="00F37C64"/>
    <w:rsid w:val="00F42042"/>
    <w:rsid w:val="00F4412F"/>
    <w:rsid w:val="00F7127D"/>
    <w:rsid w:val="00F90A9F"/>
    <w:rsid w:val="00F9799A"/>
    <w:rsid w:val="00FA0421"/>
    <w:rsid w:val="00FA5889"/>
    <w:rsid w:val="00FE6A91"/>
    <w:rsid w:val="00FF3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F3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FF334A"/>
    <w:rPr>
      <w:b/>
      <w:bCs/>
    </w:rPr>
  </w:style>
  <w:style w:type="character" w:styleId="a5">
    <w:name w:val="Hyperlink"/>
    <w:basedOn w:val="a0"/>
    <w:unhideWhenUsed/>
    <w:rsid w:val="00FF334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F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334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F334A"/>
    <w:pPr>
      <w:spacing w:after="0" w:line="240" w:lineRule="auto"/>
      <w:ind w:left="720"/>
      <w:contextualSpacing/>
    </w:pPr>
    <w:rPr>
      <w:rFonts w:ascii="Calibri" w:hAnsi="Calibri" w:cs="Times New Roman"/>
      <w:lang w:eastAsia="ru-RU"/>
    </w:rPr>
  </w:style>
  <w:style w:type="table" w:styleId="a9">
    <w:name w:val="Table Grid"/>
    <w:basedOn w:val="a1"/>
    <w:uiPriority w:val="59"/>
    <w:rsid w:val="008406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0B7491"/>
    <w:rPr>
      <w:color w:val="800080" w:themeColor="followedHyperlink"/>
      <w:u w:val="single"/>
    </w:rPr>
  </w:style>
  <w:style w:type="character" w:customStyle="1" w:styleId="Date1">
    <w:name w:val="Date1"/>
    <w:basedOn w:val="a0"/>
    <w:rsid w:val="007C7BFD"/>
  </w:style>
  <w:style w:type="character" w:customStyle="1" w:styleId="s0">
    <w:name w:val="s0"/>
    <w:basedOn w:val="a0"/>
    <w:rsid w:val="00C33A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F3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FF334A"/>
    <w:rPr>
      <w:b/>
      <w:bCs/>
    </w:rPr>
  </w:style>
  <w:style w:type="character" w:styleId="a5">
    <w:name w:val="Hyperlink"/>
    <w:basedOn w:val="a0"/>
    <w:unhideWhenUsed/>
    <w:rsid w:val="00FF334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F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334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F334A"/>
    <w:pPr>
      <w:spacing w:after="0" w:line="240" w:lineRule="auto"/>
      <w:ind w:left="720"/>
      <w:contextualSpacing/>
    </w:pPr>
    <w:rPr>
      <w:rFonts w:ascii="Calibri" w:hAnsi="Calibri" w:cs="Times New Roman"/>
      <w:lang w:eastAsia="ru-RU"/>
    </w:rPr>
  </w:style>
  <w:style w:type="table" w:styleId="a9">
    <w:name w:val="Table Grid"/>
    <w:basedOn w:val="a1"/>
    <w:uiPriority w:val="59"/>
    <w:rsid w:val="008406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0B7491"/>
    <w:rPr>
      <w:color w:val="800080" w:themeColor="followedHyperlink"/>
      <w:u w:val="single"/>
    </w:rPr>
  </w:style>
  <w:style w:type="character" w:customStyle="1" w:styleId="Date1">
    <w:name w:val="Date1"/>
    <w:basedOn w:val="a0"/>
    <w:rsid w:val="007C7BFD"/>
  </w:style>
  <w:style w:type="character" w:customStyle="1" w:styleId="s0">
    <w:name w:val="s0"/>
    <w:basedOn w:val="a0"/>
    <w:rsid w:val="00C33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7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2.emf"/><Relationship Id="rId39" Type="http://schemas.openxmlformats.org/officeDocument/2006/relationships/hyperlink" Target="http://www.hms.ru" TargetMode="External"/><Relationship Id="rId21" Type="http://schemas.openxmlformats.org/officeDocument/2006/relationships/hyperlink" Target="http://WWW.THOMSONREUTERS.COM" TargetMode="External"/><Relationship Id="rId34" Type="http://schemas.openxmlformats.org/officeDocument/2006/relationships/image" Target="media/image17.emf"/><Relationship Id="rId42" Type="http://schemas.openxmlformats.org/officeDocument/2006/relationships/image" Target="media/image21.emf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hyperlink" Target="mailto:oil-gas@ite-expo.ru" TargetMode="Externa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9.emf"/><Relationship Id="rId29" Type="http://schemas.openxmlformats.org/officeDocument/2006/relationships/image" Target="media/image14.emf"/><Relationship Id="rId41" Type="http://schemas.openxmlformats.org/officeDocument/2006/relationships/hyperlink" Target="http://www.ozna.ru" TargetMode="External"/><Relationship Id="rId54" Type="http://schemas.openxmlformats.org/officeDocument/2006/relationships/image" Target="media/image32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emf"/><Relationship Id="rId32" Type="http://schemas.openxmlformats.org/officeDocument/2006/relationships/image" Target="media/image16.png"/><Relationship Id="rId37" Type="http://schemas.openxmlformats.org/officeDocument/2006/relationships/hyperlink" Target="http://www.gratanet.com/" TargetMode="External"/><Relationship Id="rId40" Type="http://schemas.openxmlformats.org/officeDocument/2006/relationships/image" Target="media/image20.emf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hyperlink" Target="mailto:Novikova@ite-expo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hyperlink" Target="http://www.bg-group.com/OurBusiness/WhereWeOperate/Pages/Kazakhstan.aspx" TargetMode="External"/><Relationship Id="rId28" Type="http://schemas.openxmlformats.org/officeDocument/2006/relationships/image" Target="media/image13.emf"/><Relationship Id="rId36" Type="http://schemas.openxmlformats.org/officeDocument/2006/relationships/image" Target="media/image18.emf"/><Relationship Id="rId49" Type="http://schemas.openxmlformats.org/officeDocument/2006/relationships/image" Target="media/image27.jpeg"/><Relationship Id="rId57" Type="http://schemas.openxmlformats.org/officeDocument/2006/relationships/hyperlink" Target="mailto:Luniova@ite-expo.ru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://www.OilGasSystems.com" TargetMode="External"/><Relationship Id="rId19" Type="http://schemas.openxmlformats.org/officeDocument/2006/relationships/hyperlink" Target="http://www.slb.ru/" TargetMode="External"/><Relationship Id="rId31" Type="http://schemas.openxmlformats.org/officeDocument/2006/relationships/image" Target="media/image15.emf"/><Relationship Id="rId44" Type="http://schemas.openxmlformats.org/officeDocument/2006/relationships/image" Target="media/image22.emf"/><Relationship Id="rId52" Type="http://schemas.openxmlformats.org/officeDocument/2006/relationships/image" Target="media/image30.jpeg"/><Relationship Id="rId60" Type="http://schemas.openxmlformats.org/officeDocument/2006/relationships/hyperlink" Target="mailto:Trubetskaya@ite-exp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hyperlink" Target="http://www.uralts.ru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www.omv.com/portal/01/com" TargetMode="External"/><Relationship Id="rId30" Type="http://schemas.openxmlformats.org/officeDocument/2006/relationships/hyperlink" Target="http://www.auma.com/cms/Priwody/" TargetMode="External"/><Relationship Id="rId35" Type="http://schemas.openxmlformats.org/officeDocument/2006/relationships/hyperlink" Target="http://www.fmctechnologies.com" TargetMode="External"/><Relationship Id="rId43" Type="http://schemas.openxmlformats.org/officeDocument/2006/relationships/hyperlink" Target="http://www.ukaz.kz" TargetMode="External"/><Relationship Id="rId48" Type="http://schemas.openxmlformats.org/officeDocument/2006/relationships/image" Target="media/image26.jpeg"/><Relationship Id="rId56" Type="http://schemas.openxmlformats.org/officeDocument/2006/relationships/hyperlink" Target="http://www.kioge.ru" TargetMode="External"/><Relationship Id="rId8" Type="http://schemas.openxmlformats.org/officeDocument/2006/relationships/hyperlink" Target="http://www.zct.ru" TargetMode="External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hyperlink" Target="http://www.npf-paker.ru" TargetMode="External"/><Relationship Id="rId17" Type="http://schemas.openxmlformats.org/officeDocument/2006/relationships/image" Target="media/image7.gif"/><Relationship Id="rId25" Type="http://schemas.openxmlformats.org/officeDocument/2006/relationships/hyperlink" Target="http://www.maerskoil.com" TargetMode="External"/><Relationship Id="rId33" Type="http://schemas.openxmlformats.org/officeDocument/2006/relationships/hyperlink" Target="http://www.fluor.com/pages/default.aspx" TargetMode="External"/><Relationship Id="rId38" Type="http://schemas.openxmlformats.org/officeDocument/2006/relationships/image" Target="media/image19.emf"/><Relationship Id="rId46" Type="http://schemas.openxmlformats.org/officeDocument/2006/relationships/image" Target="media/image24.jpeg"/><Relationship Id="rId59" Type="http://schemas.openxmlformats.org/officeDocument/2006/relationships/hyperlink" Target="mailto:Solovieva@ite-expo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DC6F3E-0202-409B-9597-BB3D135F9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35E38082.dotm</Template>
  <TotalTime>0</TotalTime>
  <Pages>2</Pages>
  <Words>526</Words>
  <Characters>3002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ITE</Company>
  <LinksUpToDate>false</LinksUpToDate>
  <CharactersWithSpaces>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Kulyapina</dc:creator>
  <cp:lastModifiedBy>Ludmila Fedotenko</cp:lastModifiedBy>
  <cp:revision>2</cp:revision>
  <cp:lastPrinted>2013-08-30T08:58:00Z</cp:lastPrinted>
  <dcterms:created xsi:type="dcterms:W3CDTF">2013-08-30T09:03:00Z</dcterms:created>
  <dcterms:modified xsi:type="dcterms:W3CDTF">2013-08-30T09:03:00Z</dcterms:modified>
</cp:coreProperties>
</file>